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525" w:rsidRDefault="00843456" w:rsidP="00843456">
      <w:pPr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  <w:sz w:val="12"/>
          <w:szCs w:val="16"/>
        </w:rPr>
      </w:pPr>
      <w:r>
        <w:rPr>
          <w:rFonts w:ascii="Arial Unicode MS" w:eastAsia="Arial Unicode MS" w:hAnsi="Arial Unicode MS" w:cs="Arial Unicode MS"/>
          <w:noProof/>
          <w:sz w:val="12"/>
          <w:szCs w:val="16"/>
          <w:lang w:eastAsia="hu-HU"/>
        </w:rPr>
        <w:drawing>
          <wp:inline distT="0" distB="0" distL="0" distR="0">
            <wp:extent cx="2238375" cy="1236345"/>
            <wp:effectExtent l="1905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592" w:rsidRPr="009E72B0" w:rsidRDefault="00CF0BFB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2"/>
          <w:szCs w:val="16"/>
        </w:rPr>
      </w:pPr>
      <w:r>
        <w:rPr>
          <w:rFonts w:ascii="Arial Unicode MS" w:eastAsia="Arial Unicode MS" w:hAnsi="Arial Unicode MS" w:cs="Arial Unicode MS"/>
          <w:sz w:val="12"/>
          <w:szCs w:val="16"/>
        </w:rPr>
        <w:t>Kiadás dátuma</w:t>
      </w:r>
      <w:r w:rsidR="00154592" w:rsidRPr="00154592">
        <w:rPr>
          <w:rFonts w:ascii="Arial Unicode MS" w:eastAsia="Arial Unicode MS" w:hAnsi="Arial Unicode MS" w:cs="Arial Unicode MS"/>
          <w:sz w:val="12"/>
          <w:szCs w:val="16"/>
        </w:rPr>
        <w:t xml:space="preserve">: </w:t>
      </w:r>
      <w:r w:rsidR="00C46D98">
        <w:rPr>
          <w:rFonts w:ascii="Arial Unicode MS" w:eastAsia="Arial Unicode MS" w:hAnsi="Arial Unicode MS" w:cs="Arial Unicode MS"/>
          <w:sz w:val="12"/>
          <w:szCs w:val="16"/>
        </w:rPr>
        <w:t>2011.10.21.</w:t>
      </w:r>
    </w:p>
    <w:p w:rsidR="00154592" w:rsidRPr="00154592" w:rsidRDefault="00772D95" w:rsidP="00F10EE8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 w:rsidR="00F10EE8" w:rsidRPr="009E72B0">
        <w:rPr>
          <w:rFonts w:ascii="Arial Unicode MS" w:eastAsia="Arial Unicode MS" w:hAnsi="Arial Unicode MS" w:cs="Arial Unicode MS"/>
        </w:rPr>
        <w:tab/>
      </w:r>
      <w:r w:rsidR="00F10EE8" w:rsidRPr="009E72B0">
        <w:rPr>
          <w:rFonts w:ascii="Arial Unicode MS" w:eastAsia="Arial Unicode MS" w:hAnsi="Arial Unicode MS" w:cs="Arial Unicode MS"/>
        </w:rPr>
        <w:tab/>
      </w:r>
      <w:r w:rsidR="00154592" w:rsidRPr="00154592">
        <w:rPr>
          <w:rFonts w:ascii="Arial Unicode MS" w:eastAsia="Arial Unicode MS" w:hAnsi="Arial Unicode MS" w:cs="Arial Unicode MS"/>
        </w:rPr>
        <w:t>BIZTONSÁGTECHNIKAI ADATLAP</w:t>
      </w:r>
    </w:p>
    <w:p w:rsidR="00154592" w:rsidRPr="00772D95" w:rsidRDefault="006A7865" w:rsidP="00154592">
      <w:pPr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STP</w:t>
      </w:r>
      <w:r w:rsidR="00772D95" w:rsidRPr="00772D95">
        <w:rPr>
          <w:rFonts w:ascii="Arial Unicode MS" w:eastAsia="Arial Unicode MS" w:hAnsi="Arial Unicode MS" w:cs="Arial Unicode MS" w:hint="eastAsia"/>
        </w:rPr>
        <w:t>®</w:t>
      </w:r>
      <w:r w:rsidR="00772D95" w:rsidRPr="00772D95">
        <w:rPr>
          <w:rFonts w:ascii="Arial Unicode MS" w:eastAsia="Arial Unicode MS" w:hAnsi="Arial Unicode MS" w:cs="Arial Unicode MS"/>
        </w:rPr>
        <w:t xml:space="preserve"> </w:t>
      </w:r>
      <w:r w:rsidR="00042F6B">
        <w:rPr>
          <w:rFonts w:ascii="Arial Unicode MS" w:eastAsia="Arial Unicode MS" w:hAnsi="Arial Unicode MS" w:cs="Arial Unicode MS"/>
        </w:rPr>
        <w:t>Hűtőtömítő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72707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72707" w:rsidRPr="00693E55" w:rsidRDefault="008B7D0D" w:rsidP="00693E55">
            <w:pPr>
              <w:tabs>
                <w:tab w:val="right" w:pos="106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  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1.</w:t>
            </w:r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AZ ANYAG/KEVERÉK, TERMÉK ÉS A GYÁRTÓ/FORGALMAZÓ AZONOSÍTÁSA</w:t>
            </w:r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ab/>
            </w:r>
          </w:p>
        </w:tc>
      </w:tr>
    </w:tbl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1.1.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TERMÉK NEVE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  <w:u w:val="single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042F6B">
        <w:rPr>
          <w:rFonts w:ascii="Arial Unicode MS" w:eastAsia="Arial Unicode MS" w:hAnsi="Arial Unicode MS" w:cs="Arial Unicode MS"/>
          <w:sz w:val="16"/>
          <w:szCs w:val="16"/>
        </w:rPr>
        <w:t>STP Hűtőtömítő</w:t>
      </w:r>
    </w:p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1.2.</w:t>
      </w:r>
      <w:r w:rsidR="00154592" w:rsidRPr="00772D95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 xml:space="preserve">TERMÉK </w:t>
      </w:r>
      <w:r w:rsidR="00472707" w:rsidRPr="00772D95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CIKKSZÁMA: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6A7865">
        <w:rPr>
          <w:rFonts w:ascii="Arial Unicode MS" w:eastAsia="Arial Unicode MS" w:hAnsi="Arial Unicode MS" w:cs="Arial Unicode MS"/>
          <w:sz w:val="16"/>
          <w:szCs w:val="16"/>
        </w:rPr>
        <w:t>ST</w:t>
      </w:r>
      <w:r w:rsidR="00FE5919">
        <w:rPr>
          <w:rFonts w:ascii="Arial Unicode MS" w:eastAsia="Arial Unicode MS" w:hAnsi="Arial Unicode MS" w:cs="Arial Unicode MS"/>
          <w:sz w:val="16"/>
          <w:szCs w:val="16"/>
        </w:rPr>
        <w:t xml:space="preserve"> 96300</w:t>
      </w:r>
    </w:p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1.3.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FELHASZNÁLÁS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6A7865">
        <w:rPr>
          <w:rFonts w:ascii="Arial Unicode MS" w:eastAsia="Arial Unicode MS" w:hAnsi="Arial Unicode MS" w:cs="Arial Unicode MS"/>
          <w:sz w:val="16"/>
          <w:szCs w:val="16"/>
        </w:rPr>
        <w:t>Hűtőtisztító</w:t>
      </w:r>
    </w:p>
    <w:p w:rsidR="008D608D" w:rsidRDefault="008B7D0D" w:rsidP="008D608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1.4.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GYÁRTÓ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6A7865">
        <w:rPr>
          <w:rFonts w:ascii="Arial Unicode MS" w:eastAsia="Arial Unicode MS" w:hAnsi="Arial Unicode MS" w:cs="Arial Unicode MS"/>
          <w:sz w:val="16"/>
          <w:szCs w:val="16"/>
        </w:rPr>
        <w:t>Armored Auto UK Ltd</w:t>
      </w:r>
      <w:r w:rsidR="00CF0BFB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6A7865" w:rsidRPr="006A7865" w:rsidRDefault="006A7865" w:rsidP="006A7865">
      <w:pPr>
        <w:autoSpaceDE w:val="0"/>
        <w:autoSpaceDN w:val="0"/>
        <w:adjustRightInd w:val="0"/>
        <w:spacing w:after="0" w:line="240" w:lineRule="auto"/>
        <w:ind w:left="2832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Unit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16,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Rassau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Industrial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Estate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Ebbw Vale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Gwent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NP23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5SD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UK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6A7865">
        <w:rPr>
          <w:rFonts w:ascii="Arial Unicode MS" w:eastAsia="Arial Unicode MS" w:hAnsi="Arial Unicode MS" w:cs="Arial Unicode MS"/>
          <w:sz w:val="16"/>
          <w:szCs w:val="16"/>
        </w:rPr>
        <w:t>Tel: +44 1495 350234</w:t>
      </w:r>
    </w:p>
    <w:p w:rsidR="00CF0BFB" w:rsidRDefault="006A7865" w:rsidP="006A7865">
      <w:pPr>
        <w:autoSpaceDE w:val="0"/>
        <w:autoSpaceDN w:val="0"/>
        <w:adjustRightInd w:val="0"/>
        <w:spacing w:after="0" w:line="240" w:lineRule="auto"/>
        <w:ind w:left="2832"/>
        <w:rPr>
          <w:rFonts w:ascii="Arial Unicode MS" w:eastAsia="Arial Unicode MS" w:hAnsi="Arial Unicode MS" w:cs="Arial Unicode MS"/>
          <w:sz w:val="16"/>
          <w:szCs w:val="16"/>
        </w:rPr>
      </w:pPr>
      <w:r w:rsidRPr="006A7865">
        <w:rPr>
          <w:rFonts w:ascii="Arial Unicode MS" w:eastAsia="Arial Unicode MS" w:hAnsi="Arial Unicode MS" w:cs="Arial Unicode MS"/>
          <w:sz w:val="16"/>
          <w:szCs w:val="16"/>
        </w:rPr>
        <w:t>Fax: + 44 1495 350431</w:t>
      </w:r>
    </w:p>
    <w:p w:rsidR="00E27AB2" w:rsidRPr="009E72B0" w:rsidRDefault="006A7865" w:rsidP="008D608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 w:rsidRPr="006A7865">
        <w:rPr>
          <w:rFonts w:ascii="Arial Unicode MS" w:eastAsia="Arial Unicode MS" w:hAnsi="Arial Unicode MS" w:cs="Arial Unicode MS"/>
          <w:sz w:val="16"/>
          <w:szCs w:val="16"/>
        </w:rPr>
        <w:t>euregulatory@armoredautogroup.com</w:t>
      </w:r>
    </w:p>
    <w:p w:rsidR="0015459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1.5.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SÜRGŐSSÉGI TELEFON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>06/80 20 11 99 Egészségügyi Toxikológiai Tájékoztató Szolgálat</w:t>
      </w:r>
    </w:p>
    <w:p w:rsidR="00154592" w:rsidRDefault="00472707" w:rsidP="00CF0BF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sz w:val="16"/>
          <w:szCs w:val="16"/>
        </w:rPr>
        <w:t>24 órás ügyelet</w:t>
      </w:r>
    </w:p>
    <w:p w:rsidR="00941096" w:rsidRPr="00154592" w:rsidRDefault="00941096" w:rsidP="0047270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72707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72707" w:rsidRPr="00693E55" w:rsidRDefault="008B7D0D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   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2.</w:t>
            </w:r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VESZÉLYEK MEGHATÁROZÁSA</w:t>
            </w:r>
          </w:p>
        </w:tc>
      </w:tr>
    </w:tbl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2.1. </w:t>
      </w:r>
      <w:proofErr w:type="gramStart"/>
      <w:r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ANYAG </w:t>
      </w:r>
      <w:r w:rsidR="00E27AB2"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OSZTÁLYOZÁS</w:t>
      </w:r>
      <w:proofErr w:type="gramEnd"/>
      <w:r w:rsidR="00E27AB2"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</w:p>
    <w:p w:rsidR="00042F6B" w:rsidRDefault="004452B3" w:rsidP="008B7D0D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b/>
          <w:color w:val="333333"/>
          <w:sz w:val="18"/>
          <w:szCs w:val="18"/>
        </w:rPr>
      </w:pP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lastRenderedPageBreak/>
        <w:t>Besorolás (</w:t>
      </w:r>
      <w:r w:rsidRPr="004452B3">
        <w:rPr>
          <w:rFonts w:ascii="Arial" w:hAnsi="Arial" w:cs="Arial"/>
          <w:b/>
          <w:color w:val="333333"/>
          <w:sz w:val="18"/>
          <w:szCs w:val="18"/>
        </w:rPr>
        <w:t xml:space="preserve">EC </w:t>
      </w: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1272/2008</w:t>
      </w:r>
      <w:r w:rsidRPr="004452B3">
        <w:rPr>
          <w:rFonts w:ascii="Arial" w:hAnsi="Arial" w:cs="Arial"/>
          <w:b/>
          <w:color w:val="333333"/>
          <w:sz w:val="18"/>
          <w:szCs w:val="18"/>
        </w:rPr>
        <w:t>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Fizikai és kémiai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veszélyek</w:t>
      </w:r>
      <w:r w:rsidR="00042F6B">
        <w:rPr>
          <w:rStyle w:val="hps"/>
          <w:rFonts w:ascii="Arial" w:hAnsi="Arial" w:cs="Arial"/>
          <w:color w:val="333333"/>
          <w:sz w:val="18"/>
          <w:szCs w:val="18"/>
        </w:rPr>
        <w:tab/>
      </w:r>
      <w:r>
        <w:rPr>
          <w:rStyle w:val="hps"/>
          <w:rFonts w:ascii="Arial" w:hAnsi="Arial" w:cs="Arial"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Emberi egészség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 w:rsidR="00042F6B">
        <w:rPr>
          <w:rFonts w:ascii="Arial" w:hAnsi="Arial" w:cs="Arial"/>
          <w:color w:val="333333"/>
          <w:sz w:val="18"/>
          <w:szCs w:val="18"/>
        </w:rPr>
        <w:tab/>
      </w:r>
      <w:r w:rsidR="00042F6B">
        <w:rPr>
          <w:rFonts w:ascii="Arial" w:hAnsi="Arial" w:cs="Arial"/>
          <w:color w:val="333333"/>
          <w:sz w:val="18"/>
          <w:szCs w:val="18"/>
        </w:rPr>
        <w:tab/>
      </w:r>
      <w:r>
        <w:rPr>
          <w:rStyle w:val="hps"/>
          <w:rFonts w:ascii="Arial" w:hAnsi="Arial" w:cs="Arial"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Környezetvédelem</w:t>
      </w:r>
      <w:r w:rsidR="00042F6B">
        <w:rPr>
          <w:rStyle w:val="hps"/>
          <w:rFonts w:ascii="Arial" w:hAnsi="Arial" w:cs="Arial"/>
          <w:color w:val="333333"/>
          <w:sz w:val="18"/>
          <w:szCs w:val="18"/>
        </w:rPr>
        <w:tab/>
      </w:r>
      <w:r w:rsidR="00042F6B">
        <w:rPr>
          <w:rStyle w:val="hps"/>
          <w:rFonts w:ascii="Arial" w:hAnsi="Arial" w:cs="Arial"/>
          <w:color w:val="333333"/>
          <w:sz w:val="18"/>
          <w:szCs w:val="18"/>
        </w:rPr>
        <w:tab/>
      </w:r>
      <w:r>
        <w:rPr>
          <w:rStyle w:val="hps"/>
          <w:rFonts w:ascii="Arial" w:hAnsi="Arial" w:cs="Arial"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042F6B" w:rsidRDefault="004452B3" w:rsidP="008B7D0D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b/>
          <w:color w:val="333333"/>
          <w:sz w:val="18"/>
          <w:szCs w:val="18"/>
        </w:rPr>
      </w:pP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Besorolás (</w:t>
      </w:r>
      <w:r w:rsidRPr="004452B3">
        <w:rPr>
          <w:rFonts w:ascii="Arial" w:hAnsi="Arial" w:cs="Arial"/>
          <w:b/>
          <w:color w:val="333333"/>
          <w:sz w:val="18"/>
          <w:szCs w:val="18"/>
        </w:rPr>
        <w:t xml:space="preserve">1999/45/EGK) </w:t>
      </w: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teljes szöveg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az összes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R</w:t>
      </w:r>
      <w:r>
        <w:rPr>
          <w:rFonts w:ascii="Arial" w:hAnsi="Arial" w:cs="Arial"/>
          <w:color w:val="333333"/>
          <w:sz w:val="18"/>
          <w:szCs w:val="18"/>
        </w:rPr>
        <w:t xml:space="preserve">-mondatok </w:t>
      </w:r>
      <w:r>
        <w:rPr>
          <w:rStyle w:val="hps"/>
          <w:rFonts w:ascii="Arial" w:hAnsi="Arial" w:cs="Arial"/>
          <w:color w:val="333333"/>
          <w:sz w:val="18"/>
          <w:szCs w:val="18"/>
        </w:rPr>
        <w:t>és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mondatok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 w:rsidR="00042F6B">
        <w:rPr>
          <w:rStyle w:val="hps"/>
          <w:rFonts w:ascii="Arial" w:hAnsi="Arial" w:cs="Arial"/>
          <w:color w:val="333333"/>
          <w:sz w:val="18"/>
          <w:szCs w:val="18"/>
        </w:rPr>
        <w:t>teljes szövege</w:t>
      </w:r>
      <w:r>
        <w:rPr>
          <w:rStyle w:val="hps"/>
          <w:rFonts w:ascii="Arial" w:hAnsi="Arial" w:cs="Arial"/>
          <w:color w:val="333333"/>
          <w:sz w:val="18"/>
          <w:szCs w:val="18"/>
        </w:rPr>
        <w:t xml:space="preserve"> 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16. fejezetben</w:t>
      </w:r>
      <w:r w:rsidR="00042F6B">
        <w:rPr>
          <w:rStyle w:val="hps"/>
          <w:rFonts w:ascii="Arial" w:hAnsi="Arial" w:cs="Arial"/>
          <w:color w:val="333333"/>
          <w:sz w:val="18"/>
          <w:szCs w:val="18"/>
        </w:rPr>
        <w:t xml:space="preserve"> található</w:t>
      </w:r>
      <w:r>
        <w:rPr>
          <w:rStyle w:val="hps"/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A3602D" w:rsidRDefault="004452B3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915ADA">
        <w:rPr>
          <w:rStyle w:val="hps"/>
          <w:rFonts w:ascii="Arial" w:hAnsi="Arial" w:cs="Arial"/>
          <w:b/>
          <w:color w:val="333333"/>
          <w:sz w:val="18"/>
          <w:szCs w:val="18"/>
        </w:rPr>
        <w:t>Humán-egészségügyi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Lásd a 11. fejezetben a további információkat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az egészségügyi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veszélyekre vonatkozóan.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8B7D0D" w:rsidRPr="00A3602D" w:rsidRDefault="008B7D0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2.2.CÍMKE TARTALOM</w:t>
      </w:r>
    </w:p>
    <w:p w:rsidR="00042F6B" w:rsidRDefault="004452B3" w:rsidP="00070B41">
      <w:pPr>
        <w:pStyle w:val="Nincstrkz"/>
        <w:rPr>
          <w:rStyle w:val="hps"/>
          <w:rFonts w:ascii="Arial" w:hAnsi="Arial" w:cs="Arial"/>
          <w:color w:val="333333"/>
          <w:sz w:val="18"/>
          <w:szCs w:val="18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Címke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megfelelően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(EC)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No. 1272/2008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szükséges</w:t>
      </w:r>
      <w:r w:rsidRPr="004452B3">
        <w:rPr>
          <w:rStyle w:val="hps"/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piktogram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915ADA" w:rsidRDefault="004452B3" w:rsidP="00070B41">
      <w:pPr>
        <w:pStyle w:val="Nincstrkz"/>
        <w:rPr>
          <w:rStyle w:val="hps"/>
          <w:rFonts w:ascii="Arial" w:hAnsi="Arial" w:cs="Arial"/>
          <w:color w:val="333333"/>
          <w:sz w:val="18"/>
          <w:szCs w:val="18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P mondatok: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P102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 w:rsidR="00042F6B">
        <w:rPr>
          <w:rFonts w:ascii="Arial" w:hAnsi="Arial" w:cs="Arial"/>
          <w:color w:val="333333"/>
          <w:sz w:val="18"/>
          <w:szCs w:val="18"/>
        </w:rPr>
        <w:tab/>
      </w:r>
      <w:r w:rsidR="00042F6B">
        <w:rPr>
          <w:rFonts w:ascii="Arial" w:hAnsi="Arial" w:cs="Arial"/>
          <w:color w:val="333333"/>
          <w:sz w:val="18"/>
          <w:szCs w:val="18"/>
        </w:rPr>
        <w:tab/>
      </w:r>
      <w:r>
        <w:rPr>
          <w:rStyle w:val="hps"/>
          <w:rFonts w:ascii="Arial" w:hAnsi="Arial" w:cs="Arial"/>
          <w:color w:val="333333"/>
          <w:sz w:val="18"/>
          <w:szCs w:val="18"/>
        </w:rPr>
        <w:t>Tartsa távol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 gyerekektől.</w:t>
      </w:r>
    </w:p>
    <w:p w:rsidR="004452B3" w:rsidRDefault="00915ADA" w:rsidP="00070B41">
      <w:pPr>
        <w:pStyle w:val="Nincstrkz"/>
        <w:rPr>
          <w:rFonts w:ascii="Times New Roman" w:hAnsi="Times New Roman"/>
          <w:b/>
          <w:sz w:val="23"/>
          <w:szCs w:val="23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 xml:space="preserve">P301+310 </w:t>
      </w:r>
      <w:r w:rsidR="00042F6B">
        <w:rPr>
          <w:rStyle w:val="hps"/>
          <w:rFonts w:ascii="Arial" w:hAnsi="Arial" w:cs="Arial"/>
          <w:color w:val="333333"/>
          <w:sz w:val="18"/>
          <w:szCs w:val="18"/>
        </w:rPr>
        <w:tab/>
        <w:t>Lenyelés</w:t>
      </w:r>
      <w:r>
        <w:rPr>
          <w:rStyle w:val="hps"/>
          <w:rFonts w:ascii="Arial" w:hAnsi="Arial" w:cs="Arial"/>
          <w:color w:val="333333"/>
          <w:sz w:val="18"/>
          <w:szCs w:val="18"/>
        </w:rPr>
        <w:t xml:space="preserve"> esetén azonnal hívja az Egészségügyi Toxikológiai Szolgálat 24 órás ügyeletét.</w:t>
      </w:r>
      <w:r w:rsidR="004452B3">
        <w:rPr>
          <w:rFonts w:ascii="Arial" w:hAnsi="Arial" w:cs="Arial"/>
          <w:color w:val="333333"/>
          <w:sz w:val="18"/>
          <w:szCs w:val="18"/>
        </w:rPr>
        <w:br/>
      </w:r>
    </w:p>
    <w:p w:rsidR="00042F6B" w:rsidRDefault="00215019" w:rsidP="00070B41">
      <w:pPr>
        <w:pStyle w:val="Nincstrkz"/>
        <w:rPr>
          <w:rFonts w:ascii="Arial Unicode MS" w:eastAsia="Arial Unicode MS" w:hAnsi="Arial Unicode MS" w:cs="Arial Unicode MS"/>
          <w:b/>
          <w:u w:val="single"/>
        </w:rPr>
      </w:pPr>
      <w:r w:rsidRPr="00042F6B">
        <w:rPr>
          <w:rFonts w:ascii="Arial Unicode MS" w:eastAsia="Arial Unicode MS" w:hAnsi="Arial Unicode MS" w:cs="Arial Unicode MS"/>
          <w:b/>
          <w:u w:val="single"/>
        </w:rPr>
        <w:t>2.3 Egyéb veszélyek</w:t>
      </w:r>
    </w:p>
    <w:p w:rsidR="00042F6B" w:rsidRPr="00A3602D" w:rsidRDefault="003A7EAD" w:rsidP="00A3602D">
      <w:pPr>
        <w:pStyle w:val="Nincstrkz"/>
        <w:rPr>
          <w:rFonts w:ascii="Times New Roman" w:hAnsi="Times New Roman"/>
          <w:sz w:val="23"/>
          <w:szCs w:val="23"/>
        </w:rPr>
      </w:pPr>
      <w:r w:rsidRPr="00042F6B">
        <w:rPr>
          <w:rFonts w:ascii="Arial Unicode MS" w:eastAsia="Arial Unicode MS" w:hAnsi="Arial Unicode MS" w:cs="Arial Unicode MS"/>
          <w:sz w:val="18"/>
          <w:szCs w:val="18"/>
          <w:lang w:val="hu-HU"/>
        </w:rPr>
        <w:t>Nincs adat</w:t>
      </w:r>
      <w:r w:rsidR="00A97E4C">
        <w:rPr>
          <w:rFonts w:ascii="Arial Unicode MS" w:eastAsia="Arial Unicode MS" w:hAnsi="Arial Unicode MS" w:cs="Arial Unicode MS"/>
          <w:sz w:val="16"/>
          <w:szCs w:val="16"/>
        </w:rPr>
        <w:tab/>
      </w:r>
      <w:r w:rsidR="00A97E4C">
        <w:rPr>
          <w:rFonts w:ascii="Arial Unicode MS" w:eastAsia="Arial Unicode MS" w:hAnsi="Arial Unicode MS" w:cs="Arial Unicode MS"/>
          <w:sz w:val="16"/>
          <w:szCs w:val="16"/>
        </w:rPr>
        <w:tab/>
      </w:r>
      <w:r w:rsidR="00A97E4C">
        <w:rPr>
          <w:rFonts w:ascii="Arial Unicode MS" w:eastAsia="Arial Unicode MS" w:hAnsi="Arial Unicode MS" w:cs="Arial Unicode MS"/>
          <w:sz w:val="16"/>
          <w:szCs w:val="16"/>
        </w:rP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A97E4C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A97E4C" w:rsidRPr="00693E55" w:rsidRDefault="00A97E4C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3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.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ÖSSZETÉTEL/ÖSSZETEVŐKRE VONATKOZÓ ADATOK</w:t>
            </w:r>
          </w:p>
        </w:tc>
      </w:tr>
    </w:tbl>
    <w:p w:rsidR="00A97E4C" w:rsidRDefault="003A7EA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3.2</w:t>
      </w:r>
      <w:r w:rsidR="00AB4EA4" w:rsidRPr="00AB4EA4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.KEVERÉKEK</w:t>
      </w:r>
    </w:p>
    <w:p w:rsidR="00862681" w:rsidRPr="00477BCB" w:rsidRDefault="00522E4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20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Szemcsés készítmény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természetes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origanikus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adalék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vízben oldódik.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057D20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057D20" w:rsidRPr="00693E55" w:rsidRDefault="00057D20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4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.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ELSŐSEGÉLY NYÚJTÁS</w:t>
            </w:r>
          </w:p>
        </w:tc>
      </w:tr>
    </w:tbl>
    <w:p w:rsidR="00057D20" w:rsidRPr="00057D20" w:rsidRDefault="00057D20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4.1.ELSŐSEGÉLY NYÚJTÁS LEÍRÁSA</w:t>
      </w:r>
    </w:p>
    <w:p w:rsidR="000A686F" w:rsidRDefault="005A663E" w:rsidP="000A686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BELÉGZÉS</w:t>
      </w:r>
    </w:p>
    <w:p w:rsidR="00EE6864" w:rsidRPr="009B243A" w:rsidRDefault="009A4557" w:rsidP="000A686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Belégzés esetén az érintett személyt vigyük friss levegőre.</w:t>
      </w:r>
    </w:p>
    <w:p w:rsidR="00EE6864" w:rsidRPr="00154592" w:rsidRDefault="000A686F" w:rsidP="000A686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BŐR SZENNYEZŐDÉS</w:t>
      </w:r>
    </w:p>
    <w:p w:rsidR="00663820" w:rsidRPr="00154592" w:rsidRDefault="00EE6864" w:rsidP="0066382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lastRenderedPageBreak/>
        <w:t>Távolítsuk el a szennyezett ruhát és öblítse le a bőrt bő</w:t>
      </w:r>
      <w:r w:rsidR="0015050C">
        <w:rPr>
          <w:rFonts w:ascii="Arial Unicode MS" w:eastAsia="Arial Unicode MS" w:hAnsi="Arial Unicode MS" w:cs="Arial Unicode MS"/>
          <w:sz w:val="16"/>
          <w:szCs w:val="16"/>
        </w:rPr>
        <w:t xml:space="preserve"> szappanos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vízzel.</w:t>
      </w:r>
      <w:r w:rsidR="0015050C">
        <w:rPr>
          <w:rFonts w:ascii="Arial Unicode MS" w:eastAsia="Arial Unicode MS" w:hAnsi="Arial Unicode MS" w:cs="Arial Unicode MS"/>
          <w:sz w:val="16"/>
          <w:szCs w:val="16"/>
        </w:rPr>
        <w:t xml:space="preserve"> Bőrirritáció esetén forduljon orvoshoz.</w:t>
      </w:r>
      <w:r>
        <w:rPr>
          <w:rFonts w:ascii="Arial" w:hAnsi="Arial" w:cs="Arial"/>
          <w:color w:val="333333"/>
          <w:sz w:val="18"/>
          <w:szCs w:val="18"/>
        </w:rPr>
        <w:br/>
      </w:r>
      <w:r w:rsidR="00663820" w:rsidRPr="00154592">
        <w:rPr>
          <w:rFonts w:ascii="Arial Unicode MS" w:eastAsia="Arial Unicode MS" w:hAnsi="Arial Unicode MS" w:cs="Arial Unicode MS"/>
          <w:b/>
          <w:sz w:val="16"/>
          <w:szCs w:val="16"/>
        </w:rPr>
        <w:t>SZEM KONTAKT</w:t>
      </w:r>
    </w:p>
    <w:p w:rsidR="00EE6864" w:rsidRPr="009B243A" w:rsidRDefault="00EE6864" w:rsidP="00EE6864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Győződjön meg arról, hogy eltávolította a kontaktlencsét a szem öblítése előtt. Mossa le a szemet bő vízzel, miközben a szemhéjakat megemeli.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br/>
        <w:t xml:space="preserve">Folytassa az öblítést legalább 15 percig. Forduljon orvoshoz, ha bármilyen kellemetlenséget észlel a továbbiakban. </w:t>
      </w:r>
    </w:p>
    <w:p w:rsidR="00154592" w:rsidRP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b/>
          <w:sz w:val="16"/>
          <w:szCs w:val="16"/>
        </w:rPr>
        <w:t>LENYELÉS</w:t>
      </w:r>
      <w:r w:rsidR="00EE6864">
        <w:rPr>
          <w:rFonts w:ascii="Arial Unicode MS" w:eastAsia="Arial Unicode MS" w:hAnsi="Arial Unicode MS" w:cs="Arial Unicode MS"/>
          <w:b/>
          <w:sz w:val="16"/>
          <w:szCs w:val="16"/>
        </w:rPr>
        <w:t xml:space="preserve"> ESTÉN</w:t>
      </w:r>
    </w:p>
    <w:p w:rsidR="00057D20" w:rsidRPr="00057D20" w:rsidRDefault="00862681" w:rsidP="00057D2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Lenyelés estén n</w:t>
      </w:r>
      <w:r w:rsidR="00EE6864" w:rsidRPr="009B243A">
        <w:rPr>
          <w:rFonts w:ascii="Arial Unicode MS" w:eastAsia="Arial Unicode MS" w:hAnsi="Arial Unicode MS" w:cs="Arial Unicode MS"/>
          <w:sz w:val="16"/>
          <w:szCs w:val="16"/>
        </w:rPr>
        <w:t>em szabad hánytatni</w:t>
      </w:r>
      <w:r>
        <w:rPr>
          <w:rFonts w:ascii="Arial Unicode MS" w:eastAsia="Arial Unicode MS" w:hAnsi="Arial Unicode MS" w:cs="Arial Unicode MS"/>
          <w:sz w:val="16"/>
          <w:szCs w:val="16"/>
        </w:rPr>
        <w:t xml:space="preserve"> és folyadékot inni. Azonnal forduljon orvoshoz!</w:t>
      </w:r>
      <w:r w:rsidR="00EE6864">
        <w:rPr>
          <w:rFonts w:ascii="Arial" w:hAnsi="Arial" w:cs="Arial"/>
          <w:color w:val="333333"/>
          <w:sz w:val="18"/>
          <w:szCs w:val="18"/>
        </w:rPr>
        <w:br/>
      </w:r>
      <w:r w:rsidR="00057D20"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4.</w:t>
      </w:r>
      <w:r w:rsid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</w:t>
      </w:r>
      <w:r w:rsidR="00057D20"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 w:rsid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LEGFONTOSABB TÜNETEK, AKUT ÉS KÉSLELTETETT</w:t>
      </w:r>
    </w:p>
    <w:p w:rsidR="00EE6864" w:rsidRPr="00154592" w:rsidRDefault="00EE6864" w:rsidP="00EE6864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BELÉLEGZÉS</w:t>
      </w:r>
      <w:r>
        <w:rPr>
          <w:rFonts w:ascii="Arial" w:hAnsi="Arial" w:cs="Arial"/>
          <w:color w:val="333333"/>
          <w:sz w:val="18"/>
          <w:szCs w:val="18"/>
        </w:rPr>
        <w:br/>
      </w:r>
      <w:r w:rsidR="00862681">
        <w:rPr>
          <w:rFonts w:ascii="Arial Unicode MS" w:eastAsia="Arial Unicode MS" w:hAnsi="Arial Unicode MS" w:cs="Arial Unicode MS"/>
          <w:sz w:val="16"/>
          <w:szCs w:val="16"/>
        </w:rPr>
        <w:t>Belégzés esetén légúti irritációt okozhat.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154592">
        <w:rPr>
          <w:rFonts w:ascii="Arial Unicode MS" w:eastAsia="Arial Unicode MS" w:hAnsi="Arial Unicode MS" w:cs="Arial Unicode MS"/>
          <w:b/>
          <w:sz w:val="16"/>
          <w:szCs w:val="16"/>
        </w:rPr>
        <w:t>LENYELÉS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 ESETÉN</w:t>
      </w:r>
    </w:p>
    <w:p w:rsidR="00EE6864" w:rsidRDefault="00EE6864" w:rsidP="00DD770D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Rossz közérzetet okozhat, ha lenyelik.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BŐRREL VALÓ ÉRINTKEZÉS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Hosszantartó érintkezés irritációt okozhat.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SZEMMEL VALÓ ÉRINTKEZÉS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Izgathatja a szemet.</w:t>
      </w:r>
    </w:p>
    <w:p w:rsidR="00DD770D" w:rsidRDefault="00DD770D" w:rsidP="00DD77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4.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</w:t>
      </w:r>
      <w:r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TÜNETEK AZ AZONNALI ORVOSI BEAVATKOZÁSRA VAGY KÜLÖNLEGES ELLÁTÁSRA</w:t>
      </w:r>
    </w:p>
    <w:p w:rsidR="00EE6864" w:rsidRDefault="00EE6864" w:rsidP="00DD77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A tünetek súlyossága a leírt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akhoz képest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válto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zhat, ez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függ a koncentráció és az expozíció időtartamá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tól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26E7E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26E7E" w:rsidRPr="00693E55" w:rsidRDefault="00826E7E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6"/>
                <w:szCs w:val="16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 5. TŰZVÉDELMI INTÉZKEDÉSEK</w:t>
            </w:r>
          </w:p>
        </w:tc>
      </w:tr>
    </w:tbl>
    <w:p w:rsidR="00154592" w:rsidRDefault="00184736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5.1.</w:t>
      </w:r>
      <w:r w:rsidR="00154592"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OLTÓANYAGOK</w:t>
      </w:r>
    </w:p>
    <w:p w:rsidR="00663820" w:rsidRDefault="00A90C53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MEGFELELŐ </w:t>
      </w:r>
      <w:r w:rsidR="00612F70" w:rsidRPr="00612F70">
        <w:rPr>
          <w:rFonts w:ascii="Arial Unicode MS" w:eastAsia="Arial Unicode MS" w:hAnsi="Arial Unicode MS" w:cs="Arial Unicode MS"/>
          <w:b/>
          <w:sz w:val="16"/>
          <w:szCs w:val="16"/>
        </w:rPr>
        <w:t>OLTÓANYAGOK</w:t>
      </w:r>
    </w:p>
    <w:p w:rsidR="007C1321" w:rsidRPr="007C1321" w:rsidRDefault="007C132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7C1321">
        <w:rPr>
          <w:rFonts w:ascii="Arial Unicode MS" w:eastAsia="Arial Unicode MS" w:hAnsi="Arial Unicode MS" w:cs="Arial Unicode MS"/>
          <w:sz w:val="16"/>
          <w:szCs w:val="16"/>
        </w:rPr>
        <w:t>Használja</w:t>
      </w:r>
      <w:r>
        <w:rPr>
          <w:rFonts w:ascii="Arial Unicode MS" w:eastAsia="Arial Unicode MS" w:hAnsi="Arial Unicode MS" w:cs="Arial Unicode MS"/>
          <w:sz w:val="16"/>
          <w:szCs w:val="16"/>
        </w:rPr>
        <w:t xml:space="preserve"> oltóanyagként a környezetben lévő olyan anyagot amely alkalmas tűzoltásra.</w:t>
      </w:r>
    </w:p>
    <w:p w:rsidR="00612F70" w:rsidRPr="00612F70" w:rsidRDefault="00612F70" w:rsidP="00612F7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NEM HASZNÁLHATÓ </w:t>
      </w:r>
      <w:r w:rsidRPr="00612F70">
        <w:rPr>
          <w:rFonts w:ascii="Arial Unicode MS" w:eastAsia="Arial Unicode MS" w:hAnsi="Arial Unicode MS" w:cs="Arial Unicode MS"/>
          <w:b/>
          <w:sz w:val="16"/>
          <w:szCs w:val="16"/>
        </w:rPr>
        <w:t>OLTÓANYAGOK</w:t>
      </w:r>
    </w:p>
    <w:p w:rsidR="00612F70" w:rsidRPr="00154592" w:rsidRDefault="0086268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Ne használjon vizet tűzoltásra.</w:t>
      </w:r>
    </w:p>
    <w:p w:rsidR="00761E6A" w:rsidRPr="00761E6A" w:rsidRDefault="00761E6A" w:rsidP="00761E6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5.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</w:t>
      </w: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KÜLÖNLEGES VESZÉLYEK AZ ANYAG VAGY KEVERÉK TULAJDONOSÁGOK MIATT</w:t>
      </w:r>
    </w:p>
    <w:p w:rsidR="007C1321" w:rsidRPr="00A3602D" w:rsidRDefault="007C1321" w:rsidP="00154592">
      <w:pPr>
        <w:autoSpaceDE w:val="0"/>
        <w:autoSpaceDN w:val="0"/>
        <w:adjustRightInd w:val="0"/>
        <w:spacing w:after="0" w:line="240" w:lineRule="auto"/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VESZÉLYES ÉGÉSTERMÉKEK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Nincsenek előre látható veszélyes bomlástermékek.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RENDKÍVÜLI TŰZ- ÉS ROBBANÁSVESZÉLY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Nem szokatlanul tűz-vagy robbanásveszélyes.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KÜLÖNLEGES VESZÉLYEK</w:t>
      </w:r>
      <w:r>
        <w:rPr>
          <w:rFonts w:ascii="Arial" w:hAnsi="Arial" w:cs="Arial"/>
          <w:color w:val="333333"/>
          <w:sz w:val="18"/>
          <w:szCs w:val="18"/>
        </w:rPr>
        <w:br/>
      </w:r>
      <w:r w:rsidR="00EE26B0"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Nem meghatározott</w:t>
      </w:r>
      <w:proofErr w:type="gramStart"/>
      <w:r w:rsidR="00EE26B0"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.</w:t>
      </w:r>
      <w:r>
        <w:rPr>
          <w:rStyle w:val="hps"/>
          <w:rFonts w:ascii="Arial" w:hAnsi="Arial" w:cs="Arial"/>
          <w:color w:val="333333"/>
          <w:sz w:val="18"/>
          <w:szCs w:val="18"/>
        </w:rPr>
        <w:t>.</w:t>
      </w:r>
      <w:proofErr w:type="gramEnd"/>
    </w:p>
    <w:p w:rsidR="00612F70" w:rsidRPr="00154592" w:rsidRDefault="00612F70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5.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</w:t>
      </w: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TANÁCSOK A TŰZOLTÓKNAK</w:t>
      </w:r>
    </w:p>
    <w:p w:rsidR="00154592" w:rsidRDefault="006B769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SPECIÁLIS TŰZOLTÁSI ELJÁRÁSOK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br/>
      </w:r>
      <w:r w:rsidR="00E85D63">
        <w:rPr>
          <w:rFonts w:ascii="Arial Unicode MS" w:eastAsia="Arial Unicode MS" w:hAnsi="Arial Unicode MS" w:cs="Arial Unicode MS"/>
          <w:sz w:val="16"/>
          <w:szCs w:val="16"/>
        </w:rPr>
        <w:t>Közelben található tartályokat azonnal el kell távolítani, vagy hűteni szükséges!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br/>
      </w:r>
      <w:r w:rsidRPr="006B7691">
        <w:rPr>
          <w:rFonts w:ascii="Arial Unicode MS" w:eastAsia="Arial Unicode MS" w:hAnsi="Arial Unicode MS" w:cs="Arial Unicode MS"/>
          <w:b/>
          <w:sz w:val="16"/>
          <w:szCs w:val="16"/>
        </w:rPr>
        <w:t>VÉDŐFELSZERELÉS TŰZOLTÓK RÉSZÉRE</w:t>
      </w:r>
      <w:r w:rsidR="007C1321">
        <w:rPr>
          <w:rFonts w:ascii="Arial" w:hAnsi="Arial" w:cs="Arial"/>
          <w:color w:val="333333"/>
          <w:sz w:val="18"/>
          <w:szCs w:val="18"/>
        </w:rPr>
        <w:br/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Légzőkészüléket és teljes védőruházatot kell viselni tűz esetén</w:t>
      </w:r>
      <w:r w:rsidR="00E85D63">
        <w:rPr>
          <w:rFonts w:ascii="Arial Unicode MS" w:eastAsia="Arial Unicode MS" w:hAnsi="Arial Unicode MS" w:cs="Arial Unicode MS"/>
          <w:sz w:val="16"/>
          <w:szCs w:val="16"/>
        </w:rPr>
        <w:t>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3036F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3036F" w:rsidRPr="00693E55" w:rsidRDefault="00D1368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6"/>
                <w:szCs w:val="16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</w:t>
            </w:r>
            <w:r w:rsidR="0043036F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6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.</w:t>
            </w:r>
            <w:r w:rsidR="0043036F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90C53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INTÉZKEDÉSEK VÉLETLEN</w:t>
            </w:r>
            <w:r w:rsidR="0043036F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46109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KIFOLYÁS ESETÉN</w:t>
            </w:r>
          </w:p>
        </w:tc>
      </w:tr>
    </w:tbl>
    <w:p w:rsidR="00A90C53" w:rsidRDefault="00D13688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6.1.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SZEMÉLYI ÓVINTÉZKEDÉSEK</w:t>
      </w:r>
      <w:r w:rsidR="00817F2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, VÉDŐFELSZERELÉS ÉS VÉSZHELYZETI ELJÁRÁSOK</w:t>
      </w:r>
      <w:r w:rsidR="002D170F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</w:p>
    <w:p w:rsidR="00154592" w:rsidRPr="00A90C53" w:rsidRDefault="00CE0937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</w:pPr>
      <w:r w:rsidRPr="00A90C53"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  <w:t>ne</w:t>
      </w:r>
      <w:r w:rsidR="002D170F" w:rsidRPr="00A90C53"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  <w:t>m vé</w:t>
      </w:r>
      <w:r w:rsidRPr="00A90C53"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  <w:t>szhelyzeti személyzet részére</w:t>
      </w:r>
    </w:p>
    <w:p w:rsidR="006B7691" w:rsidRPr="009B243A" w:rsidRDefault="006B769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Viseljen védőruházatot </w:t>
      </w:r>
      <w:r w:rsidR="00E85D63">
        <w:rPr>
          <w:rFonts w:ascii="Arial Unicode MS" w:eastAsia="Arial Unicode MS" w:hAnsi="Arial Unicode MS" w:cs="Arial Unicode MS"/>
          <w:sz w:val="16"/>
          <w:szCs w:val="16"/>
        </w:rPr>
        <w:t>a biztonsági adatlap 8. pontjában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-ban leírtak alapján.</w:t>
      </w:r>
    </w:p>
    <w:p w:rsidR="00154592" w:rsidRPr="00D13688" w:rsidRDefault="00D13688" w:rsidP="00CE0937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6.2.</w:t>
      </w:r>
      <w:r w:rsidR="004648B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KÖRNYEZETVÉDELMI ÓVINTÉZKEDÉSEK</w:t>
      </w:r>
    </w:p>
    <w:p w:rsidR="00154592" w:rsidRPr="00154592" w:rsidRDefault="00E85D63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Kerülje a környezetbe, vízbe való jutást.</w:t>
      </w:r>
    </w:p>
    <w:p w:rsidR="00154592" w:rsidRPr="00D13688" w:rsidRDefault="00D13688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6.3.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TERÜLETI ELHATÁROLÁS ÉS </w:t>
      </w: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SZENNYEZÉS MENTESÍTÉS MÓDSZEREI ÉS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ANYAGAI</w:t>
      </w:r>
    </w:p>
    <w:p w:rsidR="00264AAC" w:rsidRDefault="006B7691" w:rsidP="00EF5CDF">
      <w:pPr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Állítsa el a szivárgást. A kiömlött anyagot száraz homokkal vagy földdel lepje be és tegye tartályokba. Öblítsük le bő vízzel a kiömlés helyét.</w:t>
      </w:r>
      <w:r>
        <w:rPr>
          <w:rFonts w:ascii="Arial" w:hAnsi="Arial" w:cs="Arial"/>
          <w:color w:val="333333"/>
          <w:sz w:val="18"/>
          <w:szCs w:val="18"/>
        </w:rPr>
        <w:br/>
      </w:r>
      <w:r w:rsidR="00264AAC" w:rsidRPr="00264AA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6.4. </w:t>
      </w:r>
      <w:r w:rsidR="00E0754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HIVATKOZÁS EGYÉB PONTOKRA</w:t>
      </w:r>
    </w:p>
    <w:p w:rsidR="00264AAC" w:rsidRDefault="006B7691" w:rsidP="00A3602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Viseljen védőruházatot </w:t>
      </w:r>
      <w:r w:rsidR="009A2CB2">
        <w:rPr>
          <w:rFonts w:ascii="Arial Unicode MS" w:eastAsia="Arial Unicode MS" w:hAnsi="Arial Unicode MS" w:cs="Arial Unicode MS"/>
          <w:sz w:val="16"/>
          <w:szCs w:val="16"/>
        </w:rPr>
        <w:t xml:space="preserve">a biztonsági adatlap 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8. </w:t>
      </w:r>
      <w:r w:rsidR="009A2CB2">
        <w:rPr>
          <w:rFonts w:ascii="Arial Unicode MS" w:eastAsia="Arial Unicode MS" w:hAnsi="Arial Unicode MS" w:cs="Arial Unicode MS"/>
          <w:sz w:val="16"/>
          <w:szCs w:val="16"/>
        </w:rPr>
        <w:t>pontjában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leírtak szerint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. Lásd a 11. fejezet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ben a 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további információkat az egészségügyi 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>veszélyekre vonatkozóan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br/>
        <w:t>A hulladék ártalmatlanítása, lásd a 13. fejezetet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  <w:r w:rsidR="00EF5CDF">
        <w:rPr>
          <w:rFonts w:ascii="Arial Unicode MS" w:eastAsia="Arial Unicode MS" w:hAnsi="Arial Unicode MS" w:cs="Arial Unicode MS"/>
          <w:sz w:val="16"/>
          <w:szCs w:val="16"/>
        </w:rP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D13688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D13688" w:rsidRPr="00693E55" w:rsidRDefault="00D1368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6"/>
                <w:szCs w:val="16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7. KEZELÉS ÉS TÁROLÁS</w:t>
            </w:r>
          </w:p>
        </w:tc>
      </w:tr>
    </w:tbl>
    <w:p w:rsidR="00154592" w:rsidRPr="00154592" w:rsidRDefault="00D13688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7.1.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A BIZTONSÁGOS KEZELÉSRE IRÁNYULÓ ÓVINTÉZKEDÉSEK</w:t>
      </w:r>
    </w:p>
    <w:p w:rsidR="00154592" w:rsidRPr="00154592" w:rsidRDefault="00670A72" w:rsidP="00EF5CD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Olvassa el és kövesse a gyártó ajánlásait. Kerülni kell a bőrrel való érintkezést és a szembejutást. Kezelése után mosson kezet.</w:t>
      </w:r>
      <w:r w:rsidR="00EF5CDF">
        <w:rPr>
          <w:rFonts w:ascii="Arial Unicode MS" w:eastAsia="Arial Unicode MS" w:hAnsi="Arial Unicode MS" w:cs="Arial Unicode MS"/>
          <w:sz w:val="16"/>
          <w:szCs w:val="16"/>
        </w:rPr>
        <w:tab/>
      </w:r>
    </w:p>
    <w:p w:rsidR="00154592" w:rsidRPr="00A31D12" w:rsidRDefault="00A31D1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31D1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7.2.</w:t>
      </w:r>
      <w:r w:rsidR="00154592" w:rsidRPr="00A31D1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TÁROLÁSI ÓVINTÉZKEDÉSEK</w:t>
      </w:r>
      <w:r w:rsidR="00264AA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ÉS BÁRMILYEN ÖSSZEFÉRHETETLENSÉG</w:t>
      </w:r>
    </w:p>
    <w:p w:rsid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Tárolja lezárt, eredeti </w:t>
      </w:r>
      <w:r w:rsidR="00E0754D" w:rsidRPr="00154592">
        <w:rPr>
          <w:rFonts w:ascii="Arial Unicode MS" w:eastAsia="Arial Unicode MS" w:hAnsi="Arial Unicode MS" w:cs="Arial Unicode MS"/>
          <w:sz w:val="16"/>
          <w:szCs w:val="16"/>
        </w:rPr>
        <w:t>táro</w:t>
      </w:r>
      <w:r w:rsidR="00E0754D">
        <w:rPr>
          <w:rFonts w:ascii="Arial Unicode MS" w:eastAsia="Arial Unicode MS" w:hAnsi="Arial Unicode MS" w:cs="Arial Unicode MS"/>
          <w:sz w:val="16"/>
          <w:szCs w:val="16"/>
        </w:rPr>
        <w:t>lóedényében</w:t>
      </w:r>
      <w:r w:rsidR="005C1EB3">
        <w:rPr>
          <w:rFonts w:ascii="Arial Unicode MS" w:eastAsia="Arial Unicode MS" w:hAnsi="Arial Unicode MS" w:cs="Arial Unicode MS"/>
          <w:sz w:val="16"/>
          <w:szCs w:val="16"/>
        </w:rPr>
        <w:t xml:space="preserve"> 5</w:t>
      </w:r>
      <w:r w:rsidR="005C1EB3">
        <w:rPr>
          <w:rFonts w:ascii="Arial Unicode MS" w:eastAsia="Arial Unicode MS" w:hAnsi="Arial Unicode MS" w:cs="Arial Unicode MS" w:hint="eastAsia"/>
          <w:sz w:val="16"/>
          <w:szCs w:val="16"/>
        </w:rPr>
        <w:t>℃</w:t>
      </w:r>
      <w:r w:rsidR="005C1EB3">
        <w:rPr>
          <w:rFonts w:ascii="Arial Unicode MS" w:eastAsia="Arial Unicode MS" w:hAnsi="Arial Unicode MS" w:cs="Arial Unicode MS"/>
          <w:sz w:val="16"/>
          <w:szCs w:val="16"/>
        </w:rPr>
        <w:t xml:space="preserve"> és 30</w:t>
      </w:r>
      <w:r w:rsidR="005C1EB3">
        <w:rPr>
          <w:rFonts w:ascii="Arial Unicode MS" w:eastAsia="Arial Unicode MS" w:hAnsi="Arial Unicode MS" w:cs="Arial Unicode MS" w:hint="eastAsia"/>
          <w:sz w:val="16"/>
          <w:szCs w:val="16"/>
        </w:rPr>
        <w:t>℃</w:t>
      </w:r>
      <w:r w:rsidR="005C1EB3">
        <w:rPr>
          <w:rFonts w:ascii="Arial Unicode MS" w:eastAsia="Arial Unicode MS" w:hAnsi="Arial Unicode MS" w:cs="Arial Unicode MS"/>
          <w:sz w:val="16"/>
          <w:szCs w:val="16"/>
        </w:rPr>
        <w:t xml:space="preserve"> között</w:t>
      </w:r>
      <w:r w:rsidR="00670A72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5F45CC" w:rsidRDefault="005F45CC" w:rsidP="009F71B7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5F45C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7.3. V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ÉGFELHASZNÁLÁS</w:t>
      </w:r>
    </w:p>
    <w:p w:rsidR="00670A72" w:rsidRPr="00154592" w:rsidRDefault="00670A7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A megállapított felhasználása a terméknek részletesen az 1.2</w:t>
      </w:r>
      <w:proofErr w:type="gramStart"/>
      <w:r w:rsidRPr="009B243A">
        <w:rPr>
          <w:rFonts w:ascii="Arial Unicode MS" w:eastAsia="Arial Unicode MS" w:hAnsi="Arial Unicode MS" w:cs="Arial Unicode MS"/>
          <w:sz w:val="16"/>
          <w:szCs w:val="16"/>
        </w:rPr>
        <w:t>.fejezetben</w:t>
      </w:r>
      <w:proofErr w:type="gramEnd"/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található.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A31D12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A31D12" w:rsidRPr="00693E55" w:rsidRDefault="00A31D12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8. EXPOZÍCIÓ ELLENŐRZÉSE/EGYÉNI VÉDELEM</w:t>
            </w:r>
          </w:p>
        </w:tc>
      </w:tr>
    </w:tbl>
    <w:p w:rsidR="00A31D12" w:rsidRDefault="00A31D12" w:rsidP="009F71B7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31D1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8.1.SZABÁLYOZÁSI PARAMÉTEREK</w:t>
      </w:r>
    </w:p>
    <w:p w:rsidR="00670A72" w:rsidRPr="000E1C8B" w:rsidRDefault="00E0754D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0E1C8B">
        <w:rPr>
          <w:rFonts w:ascii="Arial Unicode MS" w:eastAsia="Arial Unicode MS" w:hAnsi="Arial Unicode MS" w:cs="Arial Unicode MS"/>
          <w:sz w:val="16"/>
          <w:szCs w:val="16"/>
        </w:rPr>
        <w:t>Expozíciós</w:t>
      </w:r>
      <w:r w:rsidR="00017D49" w:rsidRPr="000E1C8B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9203BB" w:rsidRPr="000E1C8B">
        <w:rPr>
          <w:rFonts w:ascii="Arial Unicode MS" w:eastAsia="Arial Unicode MS" w:hAnsi="Arial Unicode MS" w:cs="Arial Unicode MS"/>
          <w:sz w:val="16"/>
          <w:szCs w:val="16"/>
        </w:rPr>
        <w:t>határértékek nincsenek meghatározva erre a termékre</w:t>
      </w:r>
      <w:r w:rsidR="00A26828" w:rsidRPr="000E1C8B">
        <w:rPr>
          <w:rFonts w:ascii="Arial Unicode MS" w:eastAsia="Arial Unicode MS" w:hAnsi="Arial Unicode MS" w:cs="Arial Unicode MS"/>
          <w:sz w:val="16"/>
          <w:szCs w:val="16"/>
        </w:rPr>
        <w:t xml:space="preserve">. </w:t>
      </w:r>
    </w:p>
    <w:p w:rsidR="00670A72" w:rsidRDefault="00846109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84610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8.2.</w:t>
      </w:r>
      <w:r w:rsidR="009203BB" w:rsidRPr="00017D4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EXPOZICIÓ</w:t>
      </w:r>
      <w:r w:rsidRPr="0084610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ELLENŐRZÉS</w:t>
      </w:r>
    </w:p>
    <w:p w:rsidR="00846109" w:rsidRPr="00670A72" w:rsidRDefault="00615C9D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EGYEDI VÉDELMI INTÉZKEDÉSEK, OLYANOK MINT SZEMÉLYI VÉDELMI FELSZERELÉS</w:t>
      </w:r>
    </w:p>
    <w:p w:rsidR="00F51094" w:rsidRDefault="00AF7CF2" w:rsidP="00615C9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KÉZVÉDELEM</w:t>
      </w:r>
    </w:p>
    <w:p w:rsidR="00F51094" w:rsidRPr="00F51094" w:rsidRDefault="00F51094" w:rsidP="00615C9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 xml:space="preserve">Viseljen </w:t>
      </w:r>
      <w:r w:rsidR="00EE26B0">
        <w:rPr>
          <w:rFonts w:ascii="Arial Unicode MS" w:eastAsia="Arial Unicode MS" w:hAnsi="Arial Unicode MS" w:cs="Arial Unicode MS"/>
          <w:sz w:val="16"/>
          <w:szCs w:val="16"/>
        </w:rPr>
        <w:t xml:space="preserve">ellenőrzött, </w:t>
      </w:r>
      <w:r>
        <w:rPr>
          <w:rFonts w:ascii="Arial Unicode MS" w:eastAsia="Arial Unicode MS" w:hAnsi="Arial Unicode MS" w:cs="Arial Unicode MS"/>
          <w:sz w:val="16"/>
          <w:szCs w:val="16"/>
        </w:rPr>
        <w:t>megfelelő védelemmel ellátott védőkesztyűt.</w:t>
      </w:r>
    </w:p>
    <w:p w:rsidR="00615C9D" w:rsidRDefault="00615C9D" w:rsidP="00615C9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5429A8">
        <w:rPr>
          <w:rFonts w:ascii="Arial Unicode MS" w:eastAsia="Arial Unicode MS" w:hAnsi="Arial Unicode MS" w:cs="Arial Unicode MS"/>
          <w:b/>
          <w:sz w:val="16"/>
          <w:szCs w:val="16"/>
        </w:rPr>
        <w:t>SZEM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/ARC</w:t>
      </w:r>
      <w:r w:rsidRPr="005429A8">
        <w:rPr>
          <w:rFonts w:ascii="Arial Unicode MS" w:eastAsia="Arial Unicode MS" w:hAnsi="Arial Unicode MS" w:cs="Arial Unicode MS"/>
          <w:b/>
          <w:sz w:val="16"/>
          <w:szCs w:val="16"/>
        </w:rPr>
        <w:t xml:space="preserve"> VÉDELME</w:t>
      </w:r>
    </w:p>
    <w:p w:rsidR="00305C3B" w:rsidRPr="009B243A" w:rsidRDefault="00670A72" w:rsidP="009B243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Viseljen engedélyezett, teljese</w:t>
      </w:r>
      <w:r w:rsidR="000E1C8B">
        <w:rPr>
          <w:rFonts w:ascii="Arial Unicode MS" w:eastAsia="Arial Unicode MS" w:hAnsi="Arial Unicode MS" w:cs="Arial Unicode MS"/>
          <w:sz w:val="16"/>
          <w:szCs w:val="16"/>
        </w:rPr>
        <w:t>n záró biztonsági szemüveget, amennyiben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kifröccsenés veszélye áll fenn.</w:t>
      </w:r>
    </w:p>
    <w:p w:rsidR="00225670" w:rsidRPr="00A3602D" w:rsidRDefault="00670A72" w:rsidP="00A3602D">
      <w:pPr>
        <w:tabs>
          <w:tab w:val="left" w:pos="94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18"/>
          <w:szCs w:val="18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HIGIÉNIAI INTÉZKEDÉSEK</w:t>
      </w:r>
      <w:r>
        <w:rPr>
          <w:rFonts w:ascii="Arial" w:hAnsi="Arial" w:cs="Arial"/>
          <w:color w:val="333333"/>
          <w:sz w:val="18"/>
          <w:szCs w:val="18"/>
        </w:rPr>
        <w:br/>
      </w:r>
      <w:r w:rsidR="00F51094">
        <w:rPr>
          <w:rFonts w:ascii="Arial Unicode MS" w:eastAsia="Arial Unicode MS" w:hAnsi="Arial Unicode MS" w:cs="Arial Unicode MS"/>
          <w:sz w:val="16"/>
          <w:szCs w:val="16"/>
        </w:rPr>
        <w:t>Ne dohányozzon a munkaterületen! Mosson kezet minden munkavégzés végén, evés, dohányzás és wc használat előtt.</w:t>
      </w:r>
      <w:r w:rsidR="00EE26B0">
        <w:rPr>
          <w:rFonts w:ascii="Arial Unicode MS" w:eastAsia="Arial Unicode MS" w:hAnsi="Arial Unicode MS" w:cs="Arial Unicode MS"/>
          <w:sz w:val="16"/>
          <w:szCs w:val="16"/>
        </w:rPr>
        <w:t xml:space="preserve"> Használat közben tilos enni, inni és dohányozni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. </w:t>
      </w:r>
      <w:r w:rsidR="00EE26B0">
        <w:rPr>
          <w:rFonts w:ascii="Arial Unicode MS" w:eastAsia="Arial Unicode MS" w:hAnsi="Arial Unicode MS" w:cs="Arial Unicode MS"/>
          <w:sz w:val="16"/>
          <w:szCs w:val="16"/>
        </w:rPr>
        <w:t>Használat után mosson kezet!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5429A8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BE5F1"/>
          </w:tcPr>
          <w:p w:rsidR="005429A8" w:rsidRPr="00693E55" w:rsidRDefault="005429A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9. FIZIKAI ÉS KÉMIAI TULAJDONSÁGOK</w:t>
            </w:r>
          </w:p>
        </w:tc>
      </w:tr>
    </w:tbl>
    <w:p w:rsidR="006A348A" w:rsidRPr="006A348A" w:rsidRDefault="006A348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9.1.ALAPVETŐ FIZIKAI ÉS KÉMIAI TULA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J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DONSÁGAI</w:t>
      </w:r>
    </w:p>
    <w:p w:rsidR="00154592" w:rsidRP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6A348A">
        <w:rPr>
          <w:rFonts w:ascii="Arial Unicode MS" w:eastAsia="Arial Unicode MS" w:hAnsi="Arial Unicode MS" w:cs="Arial Unicode MS"/>
          <w:b/>
          <w:sz w:val="16"/>
          <w:szCs w:val="16"/>
        </w:rPr>
        <w:t>MEGJELENÉS</w:t>
      </w: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6A348A">
        <w:rPr>
          <w:rFonts w:ascii="Arial Unicode MS" w:eastAsia="Arial Unicode MS" w:hAnsi="Arial Unicode MS" w:cs="Arial Unicode MS"/>
          <w:sz w:val="16"/>
          <w:szCs w:val="16"/>
        </w:rPr>
        <w:tab/>
      </w:r>
      <w:r w:rsidR="00AD3EB9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ab/>
        <w:t>Tiszta, színtelen</w:t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 xml:space="preserve"> folyadék</w:t>
      </w:r>
    </w:p>
    <w:p w:rsidR="004649EA" w:rsidRPr="004649EA" w:rsidRDefault="004649E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SZÍN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>Barna</w:t>
      </w:r>
    </w:p>
    <w:p w:rsidR="00154592" w:rsidRDefault="00E0754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SZAG</w:t>
      </w:r>
      <w:r w:rsidR="002E69BC">
        <w:rPr>
          <w:rFonts w:ascii="Arial Unicode MS" w:eastAsia="Arial Unicode MS" w:hAnsi="Arial Unicode MS" w:cs="Arial Unicode MS"/>
          <w:sz w:val="16"/>
          <w:szCs w:val="16"/>
        </w:rPr>
        <w:tab/>
      </w:r>
      <w:r w:rsidR="002E69BC">
        <w:rPr>
          <w:rFonts w:ascii="Arial Unicode MS" w:eastAsia="Arial Unicode MS" w:hAnsi="Arial Unicode MS" w:cs="Arial Unicode MS"/>
          <w:sz w:val="16"/>
          <w:szCs w:val="16"/>
        </w:rPr>
        <w:tab/>
      </w:r>
      <w:r w:rsidR="00AD3EB9">
        <w:rPr>
          <w:rFonts w:ascii="Arial Unicode MS" w:eastAsia="Arial Unicode MS" w:hAnsi="Arial Unicode MS" w:cs="Arial Unicode MS"/>
          <w:sz w:val="16"/>
          <w:szCs w:val="16"/>
        </w:rPr>
        <w:tab/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ab/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ab/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>Szagtalan</w:t>
      </w:r>
    </w:p>
    <w:p w:rsidR="000813F2" w:rsidRDefault="000813F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0813F2">
        <w:rPr>
          <w:rFonts w:ascii="Arial Unicode MS" w:eastAsia="Arial Unicode MS" w:hAnsi="Arial Unicode MS" w:cs="Arial Unicode MS"/>
          <w:b/>
          <w:sz w:val="16"/>
          <w:szCs w:val="16"/>
        </w:rPr>
        <w:t>OLDHATÓSÁG</w:t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  <w:t>Vízben oldható</w:t>
      </w:r>
    </w:p>
    <w:p w:rsid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RELATÍV SŰRŰSÉG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  <w:t>1,062</w:t>
      </w:r>
    </w:p>
    <w:p w:rsidR="00FD4CE4" w:rsidRDefault="004649E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PH ÉRTÉK, KONC. MEGOLDÁS: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  <w:t>10,0-11,0</w:t>
      </w:r>
    </w:p>
    <w:p w:rsid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GYULLADÁSPONT</w:t>
      </w:r>
      <w:r w:rsidR="00522E44">
        <w:rPr>
          <w:rFonts w:ascii="Arial Unicode MS" w:eastAsia="Arial Unicode MS" w:hAnsi="Arial Unicode MS" w:cs="Arial Unicode MS"/>
          <w:b/>
          <w:sz w:val="16"/>
          <w:szCs w:val="16"/>
        </w:rPr>
        <w:t xml:space="preserve"> ALSÓ HATÁR:</w:t>
      </w:r>
      <w:r w:rsidR="00522E44"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 w:rsidR="00522E44"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 w:rsidR="00522E44"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NINCS ADAT</w:t>
      </w:r>
    </w:p>
    <w:p w:rsidR="00FD4CE4" w:rsidRDefault="00522E4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GYULLADÁSPONT FELSŐ HATÁR: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  <w:t>NINCS ADAT</w:t>
      </w:r>
    </w:p>
    <w:p w:rsidR="00A3602D" w:rsidRDefault="00A3602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</w:p>
    <w:p w:rsidR="00961D46" w:rsidRPr="00961D46" w:rsidRDefault="00F16A0F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9.2. EGYÉB INFORMÁCIÓ</w:t>
      </w:r>
    </w:p>
    <w:p w:rsidR="00144A1F" w:rsidRDefault="00144A1F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Nincs meghatározva.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004052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BE5F1"/>
          </w:tcPr>
          <w:p w:rsidR="00004052" w:rsidRPr="00693E55" w:rsidRDefault="00004052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10. STABILITÁS ÉS REAKCIÓKÉSZSÉG</w:t>
            </w:r>
          </w:p>
        </w:tc>
      </w:tr>
    </w:tbl>
    <w:p w:rsidR="0000405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0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1.REAKCIÓKÉSZSÉG</w:t>
      </w:r>
    </w:p>
    <w:p w:rsidR="00004052" w:rsidRPr="00004052" w:rsidRDefault="000813F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 xml:space="preserve">Nem ismeretes veszélyes reakció </w:t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154592" w:rsidRPr="0015459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0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2.KÉMIAI STABILITÁS</w:t>
      </w:r>
    </w:p>
    <w:p w:rsidR="00154592" w:rsidRP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Stabil normál </w:t>
      </w:r>
      <w:r w:rsidR="00004052" w:rsidRPr="00154592">
        <w:rPr>
          <w:rFonts w:ascii="Arial Unicode MS" w:eastAsia="Arial Unicode MS" w:hAnsi="Arial Unicode MS" w:cs="Arial Unicode MS"/>
          <w:sz w:val="16"/>
          <w:szCs w:val="16"/>
        </w:rPr>
        <w:t>hőmérsékleti</w:t>
      </w: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 viszonyok és az előírt használat mellett.</w:t>
      </w:r>
    </w:p>
    <w:p w:rsidR="0000405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0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3.VESZÉLYES REAKCIÓK LEHETŐSÉGE</w:t>
      </w:r>
    </w:p>
    <w:p w:rsidR="00FD4CE4" w:rsidRP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FD4CE4">
        <w:rPr>
          <w:rFonts w:ascii="Arial Unicode MS" w:eastAsia="Arial Unicode MS" w:hAnsi="Arial Unicode MS" w:cs="Arial Unicode MS"/>
          <w:sz w:val="16"/>
          <w:szCs w:val="16"/>
        </w:rPr>
        <w:t>Veszélyes polimerizáció</w:t>
      </w:r>
      <w:r w:rsidRPr="00FD4CE4">
        <w:rPr>
          <w:rFonts w:ascii="Arial Unicode MS" w:eastAsia="Arial Unicode MS" w:hAnsi="Arial Unicode MS" w:cs="Arial Unicode MS"/>
          <w:sz w:val="16"/>
          <w:szCs w:val="16"/>
        </w:rPr>
        <w:br/>
        <w:t xml:space="preserve">Nem polimerizál. </w:t>
      </w:r>
    </w:p>
    <w:p w:rsidR="00154592" w:rsidRPr="0000405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0405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10.4.</w:t>
      </w:r>
      <w:r w:rsidR="00154592" w:rsidRPr="0000405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KERÜLENDŐ KÖRÜLMÉNYEK</w:t>
      </w:r>
    </w:p>
    <w:p w:rsidR="007310F4" w:rsidRDefault="000813F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Nincs adat.</w:t>
      </w:r>
      <w:r w:rsidR="007310F4">
        <w:rPr>
          <w:rFonts w:ascii="Arial Unicode MS" w:eastAsia="Arial Unicode MS" w:hAnsi="Arial Unicode MS" w:cs="Arial Unicode MS"/>
          <w:sz w:val="16"/>
          <w:szCs w:val="16"/>
        </w:rPr>
        <w:t xml:space="preserve">  </w:t>
      </w:r>
    </w:p>
    <w:p w:rsidR="00415B63" w:rsidRPr="007310F4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0405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10.5.ÖSSZEFÉRHETETLEN ANYAGOK</w:t>
      </w:r>
    </w:p>
    <w:p w:rsidR="00FD4CE4" w:rsidRDefault="000813F2" w:rsidP="00FD4CE4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Nem ismeretesek összeférhetetlen</w:t>
      </w:r>
      <w:r w:rsidR="00FD4CE4" w:rsidRPr="00FD4CE4">
        <w:rPr>
          <w:rFonts w:ascii="Arial Unicode MS" w:eastAsia="Arial Unicode MS" w:hAnsi="Arial Unicode MS" w:cs="Arial Unicode MS"/>
          <w:sz w:val="16"/>
          <w:szCs w:val="16"/>
        </w:rPr>
        <w:t xml:space="preserve"> anyagok.</w:t>
      </w:r>
    </w:p>
    <w:p w:rsidR="00154592" w:rsidRPr="00415B63" w:rsidRDefault="00415B63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415B63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10.6.</w:t>
      </w:r>
      <w:r w:rsidR="00154592" w:rsidRPr="00415B63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VESZÉLYES BOMLÁSTERMÉKEK</w:t>
      </w:r>
    </w:p>
    <w:p w:rsidR="00FD4CE4" w:rsidRPr="00154592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Nincsenek előre látható veszélyes bomlástermékek ezzel az anyaggal kapcsolatosan.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94CA9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94CA9" w:rsidRPr="00693E55" w:rsidRDefault="00894CA9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11. TOXIKOLÓGIAI INFORMÁCIÓK</w:t>
            </w:r>
          </w:p>
        </w:tc>
      </w:tr>
    </w:tbl>
    <w:p w:rsidR="00894CA9" w:rsidRPr="00894CA9" w:rsidRDefault="00894CA9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894CA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11.1.TOXIKOLÓGIAI HATÁSOKRA VONATKOZÓ INFORMÁCIÓ</w:t>
      </w:r>
    </w:p>
    <w:p w:rsidR="00DB0946" w:rsidRDefault="00DB0946" w:rsidP="009B243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BELÉGZÉS ESETÉN</w:t>
      </w:r>
    </w:p>
    <w:p w:rsidR="00DB0946" w:rsidRPr="00DB0946" w:rsidRDefault="00DB0946" w:rsidP="009B243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Légúti irritációt okozhat.</w:t>
      </w:r>
    </w:p>
    <w:p w:rsidR="00087EC9" w:rsidRPr="00F16A0F" w:rsidRDefault="009B243A" w:rsidP="00087EC9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LENYELÉS ESETÉN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Rossz közérzetet okozhat, ha lenyelik.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BŐRREL VALÓ ÉRINTKEZÉS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Hosszantartó érintkezés </w:t>
      </w:r>
      <w:r w:rsidR="000E1C8B">
        <w:rPr>
          <w:rFonts w:ascii="Arial Unicode MS" w:eastAsia="Arial Unicode MS" w:hAnsi="Arial Unicode MS" w:cs="Arial Unicode MS"/>
          <w:sz w:val="16"/>
          <w:szCs w:val="16"/>
        </w:rPr>
        <w:t xml:space="preserve">vörösséget és </w:t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irritációt okozhat.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SZEMMEL VALÓ ÉRINTKEZÉS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Izgathatja a szemet</w:t>
      </w:r>
      <w:proofErr w:type="gramStart"/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  <w:r w:rsidR="00643E58">
        <w:rPr>
          <w:rFonts w:ascii="Arial Unicode MS" w:eastAsia="Arial Unicode MS" w:hAnsi="Arial Unicode MS" w:cs="Arial Unicode MS"/>
          <w:sz w:val="16"/>
          <w:szCs w:val="16"/>
        </w:rPr>
        <w:t>.</w:t>
      </w:r>
      <w:proofErr w:type="gramEnd"/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EC6D98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EC6D98" w:rsidRPr="00693E55" w:rsidRDefault="00EC6D9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12. ÖKOLÓGIAI INFORMÁCIÓK</w:t>
            </w:r>
          </w:p>
        </w:tc>
      </w:tr>
    </w:tbl>
    <w:p w:rsidR="00522E44" w:rsidRDefault="00522E4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</w:pPr>
      <w:proofErr w:type="spellStart"/>
      <w:r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Ökotoxicitás</w:t>
      </w:r>
      <w:proofErr w:type="spellEnd"/>
      <w:r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:</w:t>
      </w:r>
    </w:p>
    <w:p w:rsidR="00522E44" w:rsidRPr="00522E44" w:rsidRDefault="00522E4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522E44">
        <w:rPr>
          <w:rFonts w:ascii="Arial Unicode MS" w:eastAsia="Arial Unicode MS" w:hAnsi="Arial Unicode MS" w:cs="Arial Unicode MS"/>
          <w:sz w:val="18"/>
          <w:szCs w:val="18"/>
        </w:rPr>
        <w:t>Nincs adat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az </w:t>
      </w:r>
      <w:proofErr w:type="spellStart"/>
      <w:r>
        <w:rPr>
          <w:rFonts w:ascii="Arial Unicode MS" w:eastAsia="Arial Unicode MS" w:hAnsi="Arial Unicode MS" w:cs="Arial Unicode MS"/>
          <w:sz w:val="18"/>
          <w:szCs w:val="18"/>
        </w:rPr>
        <w:t>ökotoxicitásra</w:t>
      </w:r>
      <w:proofErr w:type="spellEnd"/>
      <w:r>
        <w:rPr>
          <w:rFonts w:ascii="Arial Unicode MS" w:eastAsia="Arial Unicode MS" w:hAnsi="Arial Unicode MS" w:cs="Arial Unicode MS"/>
          <w:sz w:val="18"/>
          <w:szCs w:val="18"/>
        </w:rPr>
        <w:t xml:space="preserve"> ennél a </w:t>
      </w:r>
      <w:proofErr w:type="gramStart"/>
      <w:r>
        <w:rPr>
          <w:rFonts w:ascii="Arial Unicode MS" w:eastAsia="Arial Unicode MS" w:hAnsi="Arial Unicode MS" w:cs="Arial Unicode MS"/>
          <w:sz w:val="18"/>
          <w:szCs w:val="18"/>
        </w:rPr>
        <w:t>terméknél</w:t>
      </w:r>
      <w:r w:rsidRPr="00522E44">
        <w:rPr>
          <w:rFonts w:ascii="Arial Unicode MS" w:eastAsia="Arial Unicode MS" w:hAnsi="Arial Unicode MS" w:cs="Arial Unicode MS"/>
          <w:sz w:val="18"/>
          <w:szCs w:val="18"/>
        </w:rPr>
        <w:t xml:space="preserve"> .</w:t>
      </w:r>
      <w:proofErr w:type="gramEnd"/>
    </w:p>
    <w:p w:rsidR="009B243A" w:rsidRPr="00A3602D" w:rsidRDefault="009B243A" w:rsidP="001545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16"/>
          <w:szCs w:val="16"/>
        </w:rPr>
      </w:pP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12.1. Toxicitás</w:t>
      </w:r>
      <w:r w:rsidRPr="000E1C8B"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12.2. Perzisztencia és lebonthatóság</w:t>
      </w:r>
      <w:r w:rsidRPr="000E1C8B"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Lebonthatóság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Nincsenek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="000813F2"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lebonthatósági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adatok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ebből a termékből.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12.3. Bioakkumulációs képesség</w:t>
      </w:r>
      <w:r w:rsidRPr="000E1C8B"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Bioakkumulációs képesség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Nem áll rendelkezésre adat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a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bioakkumuláció</w:t>
      </w:r>
      <w:r w:rsidR="000813F2"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s képességről</w:t>
      </w:r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12.4. A talajban való mobilitás</w:t>
      </w:r>
      <w:r w:rsidRPr="000E1C8B"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Mobilitás: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A termék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oldható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vízben.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12.5. A PBT-és a vPvB-értékelés</w:t>
      </w:r>
      <w:r w:rsidRPr="000E1C8B"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Nincs meghatározva.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12.6. Egyéb káros hatások</w:t>
      </w:r>
      <w:r w:rsidRPr="000E1C8B"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Nincs meghatározva.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E4A3E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E4A3E" w:rsidRPr="00693E55" w:rsidRDefault="008E4A3E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13. ÁRTALMATLANÍTÁSI SZEMPONTOK</w:t>
            </w:r>
          </w:p>
        </w:tc>
      </w:tr>
    </w:tbl>
    <w:p w:rsidR="00154592" w:rsidRPr="000E1C8B" w:rsidRDefault="00154592" w:rsidP="00354159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</w:pPr>
      <w:r w:rsidRPr="000E1C8B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HULLADÉK KEZELÉS</w:t>
      </w:r>
    </w:p>
    <w:p w:rsidR="00154592" w:rsidRDefault="00DB0946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proofErr w:type="gramStart"/>
      <w:r>
        <w:rPr>
          <w:rFonts w:ascii="Arial Unicode MS" w:eastAsia="Arial Unicode MS" w:hAnsi="Arial Unicode MS" w:cs="Arial Unicode MS"/>
          <w:sz w:val="16"/>
          <w:szCs w:val="16"/>
        </w:rPr>
        <w:t>Kérjük</w:t>
      </w:r>
      <w:proofErr w:type="gramEnd"/>
      <w:r>
        <w:rPr>
          <w:rFonts w:ascii="Arial Unicode MS" w:eastAsia="Arial Unicode MS" w:hAnsi="Arial Unicode MS" w:cs="Arial Unicode MS"/>
          <w:sz w:val="16"/>
          <w:szCs w:val="16"/>
        </w:rPr>
        <w:t xml:space="preserve"> m</w:t>
      </w:r>
      <w:r w:rsidR="00154592" w:rsidRPr="00154592">
        <w:rPr>
          <w:rFonts w:ascii="Arial Unicode MS" w:eastAsia="Arial Unicode MS" w:hAnsi="Arial Unicode MS" w:cs="Arial Unicode MS"/>
          <w:sz w:val="16"/>
          <w:szCs w:val="16"/>
        </w:rPr>
        <w:t>aradványainak vagy feleslegének hulladék kezelése a helyi szervek irányadásának megfelelően</w:t>
      </w:r>
      <w:r>
        <w:rPr>
          <w:rFonts w:ascii="Arial Unicode MS" w:eastAsia="Arial Unicode MS" w:hAnsi="Arial Unicode MS" w:cs="Arial Unicode MS"/>
          <w:sz w:val="16"/>
          <w:szCs w:val="16"/>
        </w:rPr>
        <w:t xml:space="preserve"> járjon el.</w:t>
      </w:r>
      <w:r w:rsidR="00366365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</w:p>
    <w:p w:rsidR="009B243A" w:rsidRDefault="009B243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 xml:space="preserve">Hasznosítsa </w:t>
      </w:r>
      <w:proofErr w:type="gramStart"/>
      <w:r>
        <w:rPr>
          <w:rFonts w:ascii="Arial Unicode MS" w:eastAsia="Arial Unicode MS" w:hAnsi="Arial Unicode MS" w:cs="Arial Unicode MS"/>
          <w:sz w:val="16"/>
          <w:szCs w:val="16"/>
        </w:rPr>
        <w:t>újra</w:t>
      </w:r>
      <w:proofErr w:type="gramEnd"/>
      <w:r>
        <w:rPr>
          <w:rFonts w:ascii="Arial Unicode MS" w:eastAsia="Arial Unicode MS" w:hAnsi="Arial Unicode MS" w:cs="Arial Unicode MS"/>
          <w:sz w:val="16"/>
          <w:szCs w:val="16"/>
        </w:rPr>
        <w:t xml:space="preserve"> ha lehetséges</w:t>
      </w:r>
      <w:r w:rsidR="00DB0946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0E1C8B" w:rsidRDefault="000E1C8B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E4A3E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E4A3E" w:rsidRPr="00693E55" w:rsidRDefault="00A72674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14. SZÁLLÍTÁSRA VONATKOZÓ INFORMÁCIÓK</w:t>
            </w:r>
          </w:p>
        </w:tc>
      </w:tr>
    </w:tbl>
    <w:p w:rsidR="009B243A" w:rsidRPr="000E1C8B" w:rsidRDefault="000E1C8B" w:rsidP="009B243A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8"/>
        </w:rPr>
      </w:pPr>
      <w:r w:rsidRPr="000E1C8B">
        <w:rPr>
          <w:rFonts w:ascii="Arial Unicode MS" w:eastAsia="Arial Unicode MS" w:hAnsi="Arial Unicode MS" w:cs="Arial Unicode MS"/>
          <w:b/>
          <w:sz w:val="18"/>
          <w:szCs w:val="18"/>
        </w:rPr>
        <w:t>Általános</w:t>
      </w:r>
    </w:p>
    <w:p w:rsidR="008F5F06" w:rsidRPr="000E1C8B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A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termék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nem tartozik a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="002A0C84"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veszélyes áruk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nemzetközi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="002A0C84"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szállítására vonatkozó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szabályozás a</w:t>
      </w:r>
      <w:r w:rsidR="002A0C84"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lá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(IMDG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>, IATA,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ADR /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6"/>
          <w:szCs w:val="16"/>
        </w:rPr>
        <w:t>RID).</w:t>
      </w:r>
      <w:r w:rsidRPr="000E1C8B">
        <w:rPr>
          <w:rFonts w:ascii="Arial Unicode MS" w:eastAsia="Arial Unicode MS" w:hAnsi="Arial Unicode MS" w:cs="Arial Unicode MS"/>
          <w:color w:val="333333"/>
          <w:sz w:val="16"/>
          <w:szCs w:val="16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14.1. UN szám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 alkalmazható.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14.2. Az ENSZ szerinti megfelelő szállítási megnevezés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 alkalmazható.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14.3. Szállítási veszélyességi osztály (ok)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 alkalmazható.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14.4. Csomagolási csoport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 alkalmazható.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14.5. Környezeti veszélyek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Környezetre veszélyes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anyag /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t xml:space="preserve"> </w:t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Marine Pollutant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Nem.</w:t>
      </w:r>
    </w:p>
    <w:p w:rsidR="009B243A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14.6. Felhasználót érintő különleges óvintézkedések</w:t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 alkalmazható.</w:t>
      </w:r>
      <w:r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 xml:space="preserve">14.7. </w:t>
      </w:r>
      <w:proofErr w:type="gramStart"/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Szerinti</w:t>
      </w:r>
      <w:proofErr w:type="gramEnd"/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 xml:space="preserve"> ömlesztett szállítás melléklete II MARPOL73/78 és az IBC kódex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0E1C8B">
        <w:rPr>
          <w:rStyle w:val="hps"/>
          <w:rFonts w:ascii="Arial Unicode MS" w:eastAsia="Arial Unicode MS" w:hAnsi="Arial Unicode MS" w:cs="Arial Unicode MS"/>
          <w:color w:val="333333"/>
          <w:sz w:val="18"/>
          <w:szCs w:val="18"/>
        </w:rPr>
        <w:t>Nem alkalmazható</w:t>
      </w:r>
      <w:r w:rsidR="00726A81" w:rsidRPr="000E1C8B">
        <w:rPr>
          <w:rFonts w:ascii="Arial Unicode MS" w:eastAsia="Arial Unicode MS" w:hAnsi="Arial Unicode MS" w:cs="Arial Unicode MS"/>
          <w:color w:val="333333"/>
          <w:sz w:val="18"/>
          <w:szCs w:val="18"/>
        </w:rPr>
        <w:t>.</w:t>
      </w:r>
    </w:p>
    <w:p w:rsidR="009B243A" w:rsidRPr="009B243A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A72674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A72674" w:rsidRPr="00693E55" w:rsidRDefault="00A72674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15. SZABÁLYOZÁSSAL KAPCSOLATOS INFORMÁCIÓK</w:t>
            </w:r>
          </w:p>
        </w:tc>
      </w:tr>
    </w:tbl>
    <w:p w:rsidR="00154592" w:rsidRPr="00A72674" w:rsidRDefault="00A7267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72674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15.1. Biztonsági, egészségügyi és környezetvédelmi előírások/jogszabályok az anyagra vagy keverékre vonatkozó</w:t>
      </w:r>
    </w:p>
    <w:p w:rsidR="004C35DE" w:rsidRDefault="004C35DE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6"/>
        </w:rPr>
      </w:pPr>
      <w:r w:rsidRPr="004C35D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Bejegyzett jogi idézetek</w:t>
      </w:r>
      <w:r w:rsidRPr="004C35D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br/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 xml:space="preserve">A vegyi anyagokra (veszélyességi információk és 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t xml:space="preserve">szállítási 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 xml:space="preserve">csomagolása) rendeletek 2009 (SI </w:t>
      </w:r>
      <w:proofErr w:type="gramStart"/>
      <w:r w:rsidRPr="00A3602D">
        <w:rPr>
          <w:rFonts w:ascii="Arial Unicode MS" w:eastAsia="Arial Unicode MS" w:hAnsi="Arial Unicode MS" w:cs="Arial Unicode MS"/>
          <w:sz w:val="18"/>
          <w:szCs w:val="16"/>
        </w:rPr>
        <w:t>2009</w:t>
      </w:r>
      <w:proofErr w:type="gramEnd"/>
      <w:r w:rsidRPr="00A3602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>No. 716).</w:t>
      </w:r>
      <w:r w:rsidRPr="004C35DE">
        <w:rPr>
          <w:rFonts w:ascii="Arial Unicode MS" w:eastAsia="Arial Unicode MS" w:hAnsi="Arial Unicode MS" w:cs="Arial Unicode MS"/>
          <w:sz w:val="24"/>
          <w:szCs w:val="24"/>
        </w:rPr>
        <w:br/>
      </w:r>
      <w:r w:rsidR="00A3602D"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Jóváhagyott magatartási kódex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br/>
        <w:t>O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>sztályozása és címkézése az anyagok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t>nak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 xml:space="preserve"> és 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t xml:space="preserve">a 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 xml:space="preserve">veszélyes készítmények 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t>szállítása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>.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br/>
      </w:r>
      <w:r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Orientációs megjegyzések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br/>
        <w:t>Munkahelyi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t xml:space="preserve"> expozíciós határértékek EH40.</w:t>
      </w:r>
      <w:r w:rsidR="00A3602D">
        <w:rPr>
          <w:rFonts w:ascii="Arial Unicode MS" w:eastAsia="Arial Unicode MS" w:hAnsi="Arial Unicode MS" w:cs="Arial Unicode MS"/>
          <w:sz w:val="18"/>
          <w:szCs w:val="16"/>
        </w:rPr>
        <w:br/>
      </w:r>
      <w:r w:rsidR="00A3602D"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U</w:t>
      </w:r>
      <w:r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niós jogszabályok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br/>
        <w:t xml:space="preserve">Szabályozás (EC) </w:t>
      </w:r>
      <w:proofErr w:type="gramStart"/>
      <w:r w:rsidRPr="004C35DE">
        <w:rPr>
          <w:rFonts w:ascii="Arial Unicode MS" w:eastAsia="Arial Unicode MS" w:hAnsi="Arial Unicode MS" w:cs="Arial Unicode MS"/>
          <w:sz w:val="18"/>
          <w:szCs w:val="16"/>
        </w:rPr>
        <w:t>No</w:t>
      </w:r>
      <w:proofErr w:type="gramEnd"/>
      <w:r w:rsidRPr="004C35DE">
        <w:rPr>
          <w:rFonts w:ascii="Arial Unicode MS" w:eastAsia="Arial Unicode MS" w:hAnsi="Arial Unicode MS" w:cs="Arial Unicode MS"/>
          <w:sz w:val="18"/>
          <w:szCs w:val="16"/>
        </w:rPr>
        <w:t xml:space="preserve"> 1272/2008 Az Európai Parlament és a Tanács december 16-i 2008 osztályozásáról, címkézéséről és csomagolásáról anyagok és keverékek, módosításáról és hatályon kívül helyezéséről, a 67/548/EGK és az 1999/45/EK és a rendelet módosításáról (EC) No 1907/2006 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>módosítással.</w:t>
      </w:r>
    </w:p>
    <w:p w:rsidR="00A3602D" w:rsidRPr="00A3602D" w:rsidRDefault="00A3602D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Vízi környezet veszélyesség szerinti osztályozása</w:t>
      </w:r>
    </w:p>
    <w:p w:rsidR="00A3602D" w:rsidRPr="00A3602D" w:rsidRDefault="00A3602D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6"/>
        </w:rPr>
      </w:pPr>
      <w:r>
        <w:rPr>
          <w:rFonts w:ascii="Arial Unicode MS" w:eastAsia="Arial Unicode MS" w:hAnsi="Arial Unicode MS" w:cs="Arial Unicode MS"/>
          <w:sz w:val="18"/>
          <w:szCs w:val="16"/>
        </w:rPr>
        <w:t>WGK 1 (automatikus besorolás)</w:t>
      </w:r>
    </w:p>
    <w:p w:rsidR="002021F7" w:rsidRDefault="004520ED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4"/>
          <w:szCs w:val="14"/>
        </w:rPr>
      </w:pPr>
      <w:r w:rsidRPr="004520E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15.2. Kémiai biztonsági értékelés</w:t>
      </w:r>
      <w:r w:rsidRPr="004520E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br/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 xml:space="preserve">Nem </w:t>
      </w:r>
      <w:r w:rsidR="003C3ACC" w:rsidRPr="00A3602D">
        <w:rPr>
          <w:rFonts w:ascii="Arial Unicode MS" w:eastAsia="Arial Unicode MS" w:hAnsi="Arial Unicode MS" w:cs="Arial Unicode MS"/>
          <w:sz w:val="18"/>
          <w:szCs w:val="16"/>
        </w:rPr>
        <w:t>áll rendelékezésre kémiai biztonsági értékelés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>.</w:t>
      </w:r>
    </w:p>
    <w:p w:rsidR="00BC2A8C" w:rsidRPr="004520ED" w:rsidRDefault="00BC2A8C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4"/>
          <w:szCs w:val="1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520ED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520ED" w:rsidRPr="00693E55" w:rsidRDefault="004520ED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4"/>
                <w:szCs w:val="14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4"/>
                <w:szCs w:val="14"/>
              </w:rPr>
              <w:t xml:space="preserve">    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16. EGYÉB INFORMÁCIÓ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4"/>
                <w:szCs w:val="14"/>
              </w:rPr>
              <w:t xml:space="preserve"> </w:t>
            </w:r>
          </w:p>
        </w:tc>
      </w:tr>
    </w:tbl>
    <w:p w:rsidR="002E060F" w:rsidRDefault="00A3602D" w:rsidP="00A3602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Dokumentum neve változik, </w:t>
      </w:r>
      <w:r>
        <w:rPr>
          <w:rFonts w:ascii="Arial Unicode MS" w:eastAsia="Arial Unicode MS" w:hAnsi="Arial Unicode MS" w:cs="Arial Unicode MS"/>
          <w:sz w:val="18"/>
          <w:szCs w:val="16"/>
        </w:rPr>
        <w:t xml:space="preserve">a </w:t>
      </w:r>
      <w:proofErr w:type="gramStart"/>
      <w:r>
        <w:rPr>
          <w:rFonts w:ascii="Arial Unicode MS" w:eastAsia="Arial Unicode MS" w:hAnsi="Arial Unicode MS" w:cs="Arial Unicode MS"/>
          <w:sz w:val="18"/>
          <w:szCs w:val="16"/>
        </w:rPr>
        <w:t>bevezetett  termék</w:t>
      </w:r>
      <w:proofErr w:type="gramEnd"/>
      <w:r>
        <w:rPr>
          <w:rFonts w:ascii="Arial Unicode MS" w:eastAsia="Arial Unicode MS" w:hAnsi="Arial Unicode MS" w:cs="Arial Unicode MS"/>
          <w:sz w:val="18"/>
          <w:szCs w:val="16"/>
        </w:rPr>
        <w:t xml:space="preserve"> neve változott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. Korábban radiátor </w:t>
      </w:r>
      <w:r>
        <w:rPr>
          <w:rFonts w:ascii="Arial Unicode MS" w:eastAsia="Arial Unicode MS" w:hAnsi="Arial Unicode MS" w:cs="Arial Unicode MS"/>
          <w:sz w:val="18"/>
          <w:szCs w:val="16"/>
        </w:rPr>
        <w:t>Tömítő-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 </w:t>
      </w:r>
      <w:proofErr w:type="spellStart"/>
      <w:r w:rsidRPr="002650BB">
        <w:rPr>
          <w:rFonts w:ascii="Arial Unicode MS" w:eastAsia="Arial Unicode MS" w:hAnsi="Arial Unicode MS" w:cs="Arial Unicode MS"/>
          <w:sz w:val="18"/>
          <w:szCs w:val="16"/>
        </w:rPr>
        <w:t>Trial</w:t>
      </w:r>
      <w:proofErr w:type="spellEnd"/>
      <w:r w:rsidRPr="002650BB">
        <w:rPr>
          <w:rFonts w:ascii="Arial Unicode MS" w:eastAsia="Arial Unicode MS" w:hAnsi="Arial Unicode MS" w:cs="Arial Unicode MS"/>
          <w:sz w:val="18"/>
          <w:szCs w:val="16"/>
        </w:rPr>
        <w:t>. Kiadva GHS formátumban.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  <w:t>Felülvizsgálat dátuma:</w:t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  <w:t>2012.06</w:t>
      </w:r>
      <w:r>
        <w:rPr>
          <w:rFonts w:ascii="Arial Unicode MS" w:eastAsia="Arial Unicode MS" w:hAnsi="Arial Unicode MS" w:cs="Arial Unicode MS"/>
          <w:sz w:val="18"/>
          <w:szCs w:val="16"/>
        </w:rPr>
        <w:br/>
        <w:t>Felülvizsgálva:</w:t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  <w:t>1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</w:r>
      <w:r>
        <w:rPr>
          <w:rFonts w:ascii="Arial Unicode MS" w:eastAsia="Arial Unicode MS" w:hAnsi="Arial Unicode MS" w:cs="Arial Unicode MS"/>
          <w:sz w:val="18"/>
          <w:szCs w:val="16"/>
        </w:rPr>
        <w:t>Módosítás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 napja</w:t>
      </w:r>
      <w:r>
        <w:rPr>
          <w:rFonts w:ascii="Arial Unicode MS" w:eastAsia="Arial Unicode MS" w:hAnsi="Arial Unicode MS" w:cs="Arial Unicode MS"/>
          <w:sz w:val="18"/>
          <w:szCs w:val="16"/>
        </w:rPr>
        <w:t>:</w:t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  <w:t>2012.01.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</w:r>
      <w:r w:rsidRPr="004262F5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R-mondatok teljes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  <w:t xml:space="preserve">NC </w:t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>
        <w:rPr>
          <w:rFonts w:ascii="Arial Unicode MS" w:eastAsia="Arial Unicode MS" w:hAnsi="Arial Unicode MS" w:cs="Arial Unicode MS"/>
          <w:sz w:val="18"/>
          <w:szCs w:val="16"/>
        </w:rPr>
        <w:tab/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>nem besorolt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</w:r>
    </w:p>
    <w:p w:rsidR="00A3602D" w:rsidRPr="00A3602D" w:rsidRDefault="00A3602D" w:rsidP="00BD45BB">
      <w:pPr>
        <w:autoSpaceDE w:val="0"/>
        <w:autoSpaceDN w:val="0"/>
        <w:adjustRightInd w:val="0"/>
        <w:spacing w:after="0" w:line="240" w:lineRule="auto"/>
        <w:jc w:val="both"/>
        <w:rPr>
          <w:rFonts w:ascii="Arial Unicode MS" w:eastAsia="Arial Unicode MS" w:hAnsi="Arial Unicode MS" w:cs="Arial Unicode MS"/>
          <w:sz w:val="16"/>
          <w:szCs w:val="16"/>
        </w:rPr>
      </w:pPr>
    </w:p>
    <w:sectPr w:rsidR="00A3602D" w:rsidRPr="00A3602D" w:rsidSect="00761E6A">
      <w:headerReference w:type="default" r:id="rId9"/>
      <w:footerReference w:type="default" r:id="rId10"/>
      <w:pgSz w:w="11906" w:h="16838"/>
      <w:pgMar w:top="966" w:right="566" w:bottom="1560" w:left="567" w:header="340" w:footer="11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415" w:rsidRDefault="00F87415" w:rsidP="00154592">
      <w:pPr>
        <w:spacing w:after="0" w:line="240" w:lineRule="auto"/>
      </w:pPr>
      <w:r>
        <w:separator/>
      </w:r>
    </w:p>
  </w:endnote>
  <w:endnote w:type="continuationSeparator" w:id="0">
    <w:p w:rsidR="00F87415" w:rsidRDefault="00F87415" w:rsidP="0015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15" w:rsidRDefault="00F87415">
    <w:pPr>
      <w:pStyle w:val="llb"/>
      <w:jc w:val="center"/>
    </w:pPr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95DD2">
      <w:rPr>
        <w:b/>
        <w:noProof/>
      </w:rPr>
      <w:t>5</w:t>
    </w:r>
    <w:r>
      <w:rPr>
        <w:b/>
        <w:sz w:val="24"/>
        <w:szCs w:val="24"/>
      </w:rPr>
      <w:fldChar w:fldCharType="end"/>
    </w:r>
    <w: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95DD2">
      <w:rPr>
        <w:b/>
        <w:noProof/>
      </w:rPr>
      <w:t>5</w:t>
    </w:r>
    <w:r>
      <w:rPr>
        <w:b/>
        <w:sz w:val="24"/>
        <w:szCs w:val="24"/>
      </w:rPr>
      <w:fldChar w:fldCharType="end"/>
    </w:r>
  </w:p>
  <w:p w:rsidR="00F87415" w:rsidRDefault="00F8741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415" w:rsidRDefault="00F87415" w:rsidP="00154592">
      <w:pPr>
        <w:spacing w:after="0" w:line="240" w:lineRule="auto"/>
      </w:pPr>
      <w:r>
        <w:separator/>
      </w:r>
    </w:p>
  </w:footnote>
  <w:footnote w:type="continuationSeparator" w:id="0">
    <w:p w:rsidR="00F87415" w:rsidRDefault="00F87415" w:rsidP="0015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15" w:rsidRPr="00C375A1" w:rsidRDefault="00F87415" w:rsidP="00090ECF">
    <w:pPr>
      <w:pStyle w:val="lfej"/>
      <w:rPr>
        <w:sz w:val="28"/>
        <w:szCs w:val="28"/>
      </w:rPr>
    </w:pPr>
    <w:r>
      <w:tab/>
      <w:t xml:space="preserve">                      </w:t>
    </w:r>
    <w:r>
      <w:rPr>
        <w:sz w:val="28"/>
        <w:szCs w:val="28"/>
      </w:rPr>
      <w:t>STP Hűtőtömítő</w:t>
    </w:r>
  </w:p>
  <w:p w:rsidR="00F87415" w:rsidRPr="00090ECF" w:rsidRDefault="00F87415" w:rsidP="00090ECF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A4926"/>
    <w:multiLevelType w:val="hybridMultilevel"/>
    <w:tmpl w:val="9736657A"/>
    <w:lvl w:ilvl="0" w:tplc="D6728B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8058C"/>
    <w:multiLevelType w:val="hybridMultilevel"/>
    <w:tmpl w:val="C6D800C8"/>
    <w:lvl w:ilvl="0" w:tplc="84E6F1E0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B3BDB"/>
    <w:multiLevelType w:val="multilevel"/>
    <w:tmpl w:val="0C04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36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  <w:b/>
      </w:rPr>
    </w:lvl>
  </w:abstractNum>
  <w:abstractNum w:abstractNumId="3">
    <w:nsid w:val="43E97ADA"/>
    <w:multiLevelType w:val="multilevel"/>
    <w:tmpl w:val="0C04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36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  <w:b/>
      </w:rPr>
    </w:lvl>
  </w:abstractNum>
  <w:abstractNum w:abstractNumId="4">
    <w:nsid w:val="4B471E88"/>
    <w:multiLevelType w:val="hybridMultilevel"/>
    <w:tmpl w:val="9078D500"/>
    <w:lvl w:ilvl="0" w:tplc="E2DEEF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592"/>
    <w:rsid w:val="00004052"/>
    <w:rsid w:val="00017D49"/>
    <w:rsid w:val="00035ED3"/>
    <w:rsid w:val="00042F6B"/>
    <w:rsid w:val="00057D20"/>
    <w:rsid w:val="000672BD"/>
    <w:rsid w:val="00070B41"/>
    <w:rsid w:val="000813F2"/>
    <w:rsid w:val="00087EC9"/>
    <w:rsid w:val="00090ECF"/>
    <w:rsid w:val="00092BFC"/>
    <w:rsid w:val="00097D0C"/>
    <w:rsid w:val="000A1C0D"/>
    <w:rsid w:val="000A4794"/>
    <w:rsid w:val="000A686F"/>
    <w:rsid w:val="000C372B"/>
    <w:rsid w:val="000E1C8B"/>
    <w:rsid w:val="00102DD1"/>
    <w:rsid w:val="00133C40"/>
    <w:rsid w:val="00144A1F"/>
    <w:rsid w:val="0015050C"/>
    <w:rsid w:val="0015172E"/>
    <w:rsid w:val="00154592"/>
    <w:rsid w:val="00184736"/>
    <w:rsid w:val="00197015"/>
    <w:rsid w:val="001A1C7E"/>
    <w:rsid w:val="00201564"/>
    <w:rsid w:val="002021F7"/>
    <w:rsid w:val="00206E5A"/>
    <w:rsid w:val="00215019"/>
    <w:rsid w:val="00225670"/>
    <w:rsid w:val="002273E9"/>
    <w:rsid w:val="00232AE6"/>
    <w:rsid w:val="00241BF1"/>
    <w:rsid w:val="00264AAC"/>
    <w:rsid w:val="002701A2"/>
    <w:rsid w:val="0027737F"/>
    <w:rsid w:val="002A0C84"/>
    <w:rsid w:val="002C01A3"/>
    <w:rsid w:val="002D170F"/>
    <w:rsid w:val="002E060F"/>
    <w:rsid w:val="002E69BC"/>
    <w:rsid w:val="002F5EA8"/>
    <w:rsid w:val="00300449"/>
    <w:rsid w:val="00305C3B"/>
    <w:rsid w:val="00312F33"/>
    <w:rsid w:val="003144B8"/>
    <w:rsid w:val="00334523"/>
    <w:rsid w:val="0034154A"/>
    <w:rsid w:val="00344CA8"/>
    <w:rsid w:val="00354159"/>
    <w:rsid w:val="00357A71"/>
    <w:rsid w:val="0036378E"/>
    <w:rsid w:val="00366365"/>
    <w:rsid w:val="00372498"/>
    <w:rsid w:val="003820AC"/>
    <w:rsid w:val="00392A8A"/>
    <w:rsid w:val="003A55F7"/>
    <w:rsid w:val="003A7EAD"/>
    <w:rsid w:val="003B402B"/>
    <w:rsid w:val="003C3ACC"/>
    <w:rsid w:val="003C5005"/>
    <w:rsid w:val="003D14FF"/>
    <w:rsid w:val="003F17E7"/>
    <w:rsid w:val="003F3EE5"/>
    <w:rsid w:val="00411600"/>
    <w:rsid w:val="004135AC"/>
    <w:rsid w:val="00415B63"/>
    <w:rsid w:val="00424B72"/>
    <w:rsid w:val="0043036F"/>
    <w:rsid w:val="004452B3"/>
    <w:rsid w:val="00450E84"/>
    <w:rsid w:val="004520ED"/>
    <w:rsid w:val="004648BD"/>
    <w:rsid w:val="004649EA"/>
    <w:rsid w:val="00472707"/>
    <w:rsid w:val="00476641"/>
    <w:rsid w:val="004773BB"/>
    <w:rsid w:val="00477BCB"/>
    <w:rsid w:val="004A4972"/>
    <w:rsid w:val="004C35DE"/>
    <w:rsid w:val="004D67D4"/>
    <w:rsid w:val="005067D1"/>
    <w:rsid w:val="00522E44"/>
    <w:rsid w:val="005429A8"/>
    <w:rsid w:val="005571D1"/>
    <w:rsid w:val="00570670"/>
    <w:rsid w:val="00571525"/>
    <w:rsid w:val="00572B16"/>
    <w:rsid w:val="005A2F95"/>
    <w:rsid w:val="005A663E"/>
    <w:rsid w:val="005C1EB3"/>
    <w:rsid w:val="005D3566"/>
    <w:rsid w:val="005F45CC"/>
    <w:rsid w:val="00612F70"/>
    <w:rsid w:val="00613209"/>
    <w:rsid w:val="00615C9D"/>
    <w:rsid w:val="006311D1"/>
    <w:rsid w:val="00643E58"/>
    <w:rsid w:val="00650F9A"/>
    <w:rsid w:val="00663820"/>
    <w:rsid w:val="00670A72"/>
    <w:rsid w:val="00693E55"/>
    <w:rsid w:val="006A348A"/>
    <w:rsid w:val="006A7865"/>
    <w:rsid w:val="006B7420"/>
    <w:rsid w:val="006B7691"/>
    <w:rsid w:val="006E0CD0"/>
    <w:rsid w:val="00726A81"/>
    <w:rsid w:val="007310F4"/>
    <w:rsid w:val="00737492"/>
    <w:rsid w:val="00761ACA"/>
    <w:rsid w:val="00761E6A"/>
    <w:rsid w:val="00772D95"/>
    <w:rsid w:val="00774431"/>
    <w:rsid w:val="007A480F"/>
    <w:rsid w:val="007B3BA3"/>
    <w:rsid w:val="007C1321"/>
    <w:rsid w:val="007C54DB"/>
    <w:rsid w:val="00817F2E"/>
    <w:rsid w:val="00817FE3"/>
    <w:rsid w:val="00824138"/>
    <w:rsid w:val="00826E7E"/>
    <w:rsid w:val="00840544"/>
    <w:rsid w:val="00843456"/>
    <w:rsid w:val="008440E5"/>
    <w:rsid w:val="00845015"/>
    <w:rsid w:val="00846109"/>
    <w:rsid w:val="00862681"/>
    <w:rsid w:val="008710FC"/>
    <w:rsid w:val="00882F3A"/>
    <w:rsid w:val="00894CA9"/>
    <w:rsid w:val="008A5F45"/>
    <w:rsid w:val="008B7D0D"/>
    <w:rsid w:val="008C02FD"/>
    <w:rsid w:val="008C7483"/>
    <w:rsid w:val="008D581A"/>
    <w:rsid w:val="008D608D"/>
    <w:rsid w:val="008E2DEB"/>
    <w:rsid w:val="008E4A3E"/>
    <w:rsid w:val="008F3ECE"/>
    <w:rsid w:val="008F5F06"/>
    <w:rsid w:val="00902FDA"/>
    <w:rsid w:val="00915ADA"/>
    <w:rsid w:val="009203BB"/>
    <w:rsid w:val="00925BD1"/>
    <w:rsid w:val="00941096"/>
    <w:rsid w:val="00961D46"/>
    <w:rsid w:val="00995DD2"/>
    <w:rsid w:val="009A2CB2"/>
    <w:rsid w:val="009A4557"/>
    <w:rsid w:val="009B243A"/>
    <w:rsid w:val="009C3974"/>
    <w:rsid w:val="009E72B0"/>
    <w:rsid w:val="009F2EB4"/>
    <w:rsid w:val="009F66A3"/>
    <w:rsid w:val="009F71B7"/>
    <w:rsid w:val="00A14765"/>
    <w:rsid w:val="00A26828"/>
    <w:rsid w:val="00A31D12"/>
    <w:rsid w:val="00A35FA2"/>
    <w:rsid w:val="00A3602D"/>
    <w:rsid w:val="00A378AD"/>
    <w:rsid w:val="00A53790"/>
    <w:rsid w:val="00A70B98"/>
    <w:rsid w:val="00A72674"/>
    <w:rsid w:val="00A90106"/>
    <w:rsid w:val="00A9096C"/>
    <w:rsid w:val="00A90C53"/>
    <w:rsid w:val="00A97B1D"/>
    <w:rsid w:val="00A97E4C"/>
    <w:rsid w:val="00AB4EA4"/>
    <w:rsid w:val="00AC0348"/>
    <w:rsid w:val="00AC70D5"/>
    <w:rsid w:val="00AD3EB9"/>
    <w:rsid w:val="00AE2414"/>
    <w:rsid w:val="00AE5EE8"/>
    <w:rsid w:val="00AE62FE"/>
    <w:rsid w:val="00AF7CF2"/>
    <w:rsid w:val="00B110CB"/>
    <w:rsid w:val="00B36538"/>
    <w:rsid w:val="00B80EC7"/>
    <w:rsid w:val="00BC2A8C"/>
    <w:rsid w:val="00BC72DB"/>
    <w:rsid w:val="00BD45BB"/>
    <w:rsid w:val="00C043C8"/>
    <w:rsid w:val="00C06773"/>
    <w:rsid w:val="00C326A2"/>
    <w:rsid w:val="00C375A1"/>
    <w:rsid w:val="00C46293"/>
    <w:rsid w:val="00C46D98"/>
    <w:rsid w:val="00C56F31"/>
    <w:rsid w:val="00C6347B"/>
    <w:rsid w:val="00C77A2F"/>
    <w:rsid w:val="00C85E58"/>
    <w:rsid w:val="00C902E5"/>
    <w:rsid w:val="00C92118"/>
    <w:rsid w:val="00CC2CC8"/>
    <w:rsid w:val="00CC57B5"/>
    <w:rsid w:val="00CD1265"/>
    <w:rsid w:val="00CE0937"/>
    <w:rsid w:val="00CF0BFB"/>
    <w:rsid w:val="00D13688"/>
    <w:rsid w:val="00D23041"/>
    <w:rsid w:val="00D77469"/>
    <w:rsid w:val="00D8064F"/>
    <w:rsid w:val="00DB0946"/>
    <w:rsid w:val="00DC2C4F"/>
    <w:rsid w:val="00DD770D"/>
    <w:rsid w:val="00DF5637"/>
    <w:rsid w:val="00E0072E"/>
    <w:rsid w:val="00E01F7E"/>
    <w:rsid w:val="00E05BD2"/>
    <w:rsid w:val="00E0754D"/>
    <w:rsid w:val="00E24A22"/>
    <w:rsid w:val="00E27AB2"/>
    <w:rsid w:val="00E424BA"/>
    <w:rsid w:val="00E46D4A"/>
    <w:rsid w:val="00E525EC"/>
    <w:rsid w:val="00E62953"/>
    <w:rsid w:val="00E63F9D"/>
    <w:rsid w:val="00E850CC"/>
    <w:rsid w:val="00E85D63"/>
    <w:rsid w:val="00E8768C"/>
    <w:rsid w:val="00E90D8A"/>
    <w:rsid w:val="00EA0DC0"/>
    <w:rsid w:val="00EB5371"/>
    <w:rsid w:val="00EC673E"/>
    <w:rsid w:val="00EC6D98"/>
    <w:rsid w:val="00EE26B0"/>
    <w:rsid w:val="00EE6864"/>
    <w:rsid w:val="00EE781F"/>
    <w:rsid w:val="00EF5CDF"/>
    <w:rsid w:val="00F10EE8"/>
    <w:rsid w:val="00F12BDA"/>
    <w:rsid w:val="00F16A0F"/>
    <w:rsid w:val="00F220CC"/>
    <w:rsid w:val="00F51094"/>
    <w:rsid w:val="00F74460"/>
    <w:rsid w:val="00F87415"/>
    <w:rsid w:val="00F96A60"/>
    <w:rsid w:val="00FC2551"/>
    <w:rsid w:val="00FD10E4"/>
    <w:rsid w:val="00FD4CE4"/>
    <w:rsid w:val="00FE5919"/>
    <w:rsid w:val="00FE6EEC"/>
    <w:rsid w:val="00FF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53790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459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154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4592"/>
  </w:style>
  <w:style w:type="paragraph" w:styleId="llb">
    <w:name w:val="footer"/>
    <w:basedOn w:val="Norml"/>
    <w:link w:val="llbChar"/>
    <w:uiPriority w:val="99"/>
    <w:unhideWhenUsed/>
    <w:rsid w:val="00154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4592"/>
  </w:style>
  <w:style w:type="table" w:styleId="Rcsostblzat">
    <w:name w:val="Table Grid"/>
    <w:basedOn w:val="Normltblzat"/>
    <w:uiPriority w:val="59"/>
    <w:rsid w:val="00472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Vilgosrnykols1jellszn1">
    <w:name w:val="Világos árnyékolás – 1. jelölőszín1"/>
    <w:basedOn w:val="Normltblzat"/>
    <w:uiPriority w:val="60"/>
    <w:rsid w:val="0047270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aszerbekezds">
    <w:name w:val="List Paragraph"/>
    <w:basedOn w:val="Norml"/>
    <w:uiPriority w:val="34"/>
    <w:qFormat/>
    <w:rsid w:val="00E27AB2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27AB2"/>
    <w:rPr>
      <w:color w:val="0000FF"/>
      <w:u w:val="single"/>
    </w:rPr>
  </w:style>
  <w:style w:type="character" w:styleId="Kiemels2">
    <w:name w:val="Strong"/>
    <w:basedOn w:val="Bekezdsalapbettpusa"/>
    <w:qFormat/>
    <w:rsid w:val="00E90D8A"/>
    <w:rPr>
      <w:b/>
      <w:bCs/>
    </w:rPr>
  </w:style>
  <w:style w:type="paragraph" w:styleId="Nincstrkz">
    <w:name w:val="No Spacing"/>
    <w:uiPriority w:val="1"/>
    <w:qFormat/>
    <w:rsid w:val="00FC2551"/>
    <w:rPr>
      <w:sz w:val="22"/>
      <w:szCs w:val="22"/>
      <w:lang w:val="cs-CZ" w:eastAsia="en-US"/>
    </w:rPr>
  </w:style>
  <w:style w:type="character" w:customStyle="1" w:styleId="st">
    <w:name w:val="st"/>
    <w:basedOn w:val="Bekezdsalapbettpusa"/>
    <w:rsid w:val="00A70B98"/>
  </w:style>
  <w:style w:type="character" w:customStyle="1" w:styleId="hps">
    <w:name w:val="hps"/>
    <w:basedOn w:val="Bekezdsalapbettpusa"/>
    <w:rsid w:val="006A7865"/>
  </w:style>
  <w:style w:type="character" w:customStyle="1" w:styleId="shorttext">
    <w:name w:val="short_text"/>
    <w:basedOn w:val="Bekezdsalapbettpusa"/>
    <w:rsid w:val="00FD4CE4"/>
  </w:style>
  <w:style w:type="character" w:customStyle="1" w:styleId="atn">
    <w:name w:val="atn"/>
    <w:basedOn w:val="Bekezdsalapbettpusa"/>
    <w:rsid w:val="004C35DE"/>
  </w:style>
  <w:style w:type="character" w:customStyle="1" w:styleId="alt-edited1">
    <w:name w:val="alt-edited1"/>
    <w:basedOn w:val="Bekezdsalapbettpusa"/>
    <w:rsid w:val="00A3602D"/>
    <w:rPr>
      <w:color w:val="4D9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2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96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69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3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3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49954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08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9989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66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6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1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4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91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23070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3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885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04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3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0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29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88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540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5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72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68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4F4A1-2CFE-4423-86EB-7EAD4F490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1105</Words>
  <Characters>7628</Characters>
  <Application>Microsoft Office Word</Application>
  <DocSecurity>0</DocSecurity>
  <Lines>63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WXPEE</Company>
  <LinksUpToDate>false</LinksUpToDate>
  <CharactersWithSpaces>8716</CharactersWithSpaces>
  <SharedDoc>false</SharedDoc>
  <HLinks>
    <vt:vector size="6" baseType="variant">
      <vt:variant>
        <vt:i4>1114163</vt:i4>
      </vt:variant>
      <vt:variant>
        <vt:i4>0</vt:i4>
      </vt:variant>
      <vt:variant>
        <vt:i4>0</vt:i4>
      </vt:variant>
      <vt:variant>
        <vt:i4>5</vt:i4>
      </vt:variant>
      <vt:variant>
        <vt:lpwstr>http://cfpub.epa.gov/ecotox/quick_query.htm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Peter.Adorjan</dc:creator>
  <cp:lastModifiedBy>nikolett.huszka</cp:lastModifiedBy>
  <cp:revision>3</cp:revision>
  <cp:lastPrinted>2012-06-12T07:21:00Z</cp:lastPrinted>
  <dcterms:created xsi:type="dcterms:W3CDTF">2013-02-25T08:53:00Z</dcterms:created>
  <dcterms:modified xsi:type="dcterms:W3CDTF">2013-02-25T10:58:00Z</dcterms:modified>
</cp:coreProperties>
</file>